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1DA96400" w:rsidR="00DA3508" w:rsidRDefault="00FC2172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4</w:t>
      </w:r>
      <w:r w:rsidR="003F4635">
        <w:rPr>
          <w:rFonts w:ascii="Times New Roman" w:hAnsi="Times New Roman" w:cs="Times New Roman"/>
          <w:b/>
        </w:rPr>
        <w:t>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74259AB6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FC2172">
        <w:rPr>
          <w:rFonts w:ascii="Times New Roman" w:hAnsi="Times New Roman" w:cs="Times New Roman"/>
        </w:rPr>
        <w:t xml:space="preserve">MARCH </w:t>
      </w:r>
      <w:r w:rsidR="00D178C0">
        <w:rPr>
          <w:rFonts w:ascii="Times New Roman" w:hAnsi="Times New Roman" w:cs="Times New Roman"/>
        </w:rPr>
        <w:t xml:space="preserve"> 7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104B5">
        <w:rPr>
          <w:rFonts w:ascii="Times New Roman" w:hAnsi="Times New Roman" w:cs="Times New Roman"/>
        </w:rPr>
        <w:t>2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58F78D34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52AADE47" w14:textId="77777777" w:rsidR="00231AA4" w:rsidRPr="00231AA4" w:rsidRDefault="00231AA4" w:rsidP="00231AA4">
      <w:pPr>
        <w:pStyle w:val="ListParagraph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1451667F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FC2172">
        <w:rPr>
          <w:rFonts w:ascii="Times New Roman" w:hAnsi="Times New Roman" w:cs="Times New Roman"/>
        </w:rPr>
        <w:t xml:space="preserve">APRIL </w:t>
      </w:r>
      <w:r w:rsidR="003F4635">
        <w:rPr>
          <w:rFonts w:ascii="Times New Roman" w:hAnsi="Times New Roman" w:cs="Times New Roman"/>
        </w:rPr>
        <w:t>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4DCCF7A" w14:textId="77777777" w:rsidR="00DA3508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3F06"/>
    <w:rsid w:val="00395AAA"/>
    <w:rsid w:val="003A6664"/>
    <w:rsid w:val="003D4595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E68A8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E5663"/>
    <w:rsid w:val="009F6D49"/>
    <w:rsid w:val="00A210A4"/>
    <w:rsid w:val="00A260C7"/>
    <w:rsid w:val="00A30512"/>
    <w:rsid w:val="00A374B3"/>
    <w:rsid w:val="00A53585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4005"/>
    <w:rsid w:val="00AD67E0"/>
    <w:rsid w:val="00B104B5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178C0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C2172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3</cp:revision>
  <cp:lastPrinted>2021-12-03T17:32:00Z</cp:lastPrinted>
  <dcterms:created xsi:type="dcterms:W3CDTF">2022-03-29T23:43:00Z</dcterms:created>
  <dcterms:modified xsi:type="dcterms:W3CDTF">2022-03-29T23:44:00Z</dcterms:modified>
</cp:coreProperties>
</file>