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8C95" w14:textId="29977BE4" w:rsidR="001A2B4A" w:rsidRPr="00695C43" w:rsidRDefault="00F45CA9" w:rsidP="00BC1DC3">
      <w:pPr>
        <w:ind w:left="0" w:firstLine="18"/>
        <w:rPr>
          <w:rFonts w:asciiTheme="minorHAnsi" w:hAnsiTheme="minorHAnsi" w:cstheme="minorHAnsi"/>
        </w:rPr>
      </w:pPr>
      <w:r w:rsidRPr="00695C43">
        <w:rPr>
          <w:rFonts w:asciiTheme="minorHAnsi" w:hAnsiTheme="minorHAnsi" w:cstheme="minorHAnsi"/>
          <w:noProof/>
        </w:rPr>
        <w:drawing>
          <wp:anchor distT="0" distB="0" distL="114300" distR="114300" simplePos="0" relativeHeight="251658240" behindDoc="1" locked="0" layoutInCell="1" allowOverlap="1" wp14:anchorId="6F619BF1" wp14:editId="337899E5">
            <wp:simplePos x="0" y="0"/>
            <wp:positionH relativeFrom="column">
              <wp:posOffset>1647825</wp:posOffset>
            </wp:positionH>
            <wp:positionV relativeFrom="paragraph">
              <wp:posOffset>-428625</wp:posOffset>
            </wp:positionV>
            <wp:extent cx="2590165" cy="9169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165" cy="91694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BC1DC3" w:rsidRPr="00695C43" w:rsidRDefault="00BC1DC3" w:rsidP="00BC1DC3">
      <w:pPr>
        <w:ind w:left="0" w:firstLine="18"/>
        <w:rPr>
          <w:rFonts w:asciiTheme="minorHAnsi" w:hAnsiTheme="minorHAnsi" w:cstheme="minorHAnsi"/>
        </w:rPr>
      </w:pPr>
    </w:p>
    <w:p w14:paraId="0A37501D" w14:textId="77777777" w:rsidR="00BC1DC3" w:rsidRPr="00695C43" w:rsidRDefault="00BC1DC3" w:rsidP="00BC1DC3">
      <w:pPr>
        <w:ind w:left="0" w:firstLine="18"/>
        <w:rPr>
          <w:rFonts w:asciiTheme="minorHAnsi" w:hAnsiTheme="minorHAnsi" w:cstheme="minorHAnsi"/>
        </w:rPr>
      </w:pPr>
      <w:bookmarkStart w:id="0" w:name="_Hlk492368203"/>
      <w:bookmarkEnd w:id="0"/>
    </w:p>
    <w:p w14:paraId="3F471EC0" w14:textId="77777777" w:rsidR="00BC1DC3" w:rsidRPr="00695C43" w:rsidRDefault="00BC1DC3" w:rsidP="00352543">
      <w:pPr>
        <w:ind w:left="0" w:firstLine="18"/>
        <w:jc w:val="center"/>
        <w:rPr>
          <w:rFonts w:asciiTheme="minorHAnsi" w:hAnsiTheme="minorHAnsi" w:cstheme="minorHAnsi"/>
          <w:b/>
        </w:rPr>
      </w:pPr>
      <w:r w:rsidRPr="00695C43">
        <w:rPr>
          <w:rFonts w:asciiTheme="minorHAnsi" w:hAnsiTheme="minorHAnsi" w:cstheme="minorHAnsi"/>
          <w:b/>
        </w:rPr>
        <w:t>REQUEST FOR QUALIFICATIONS</w:t>
      </w:r>
      <w:r w:rsidR="00F45CA9" w:rsidRPr="00695C43">
        <w:rPr>
          <w:rFonts w:asciiTheme="minorHAnsi" w:hAnsiTheme="minorHAnsi" w:cstheme="minorHAnsi"/>
          <w:b/>
        </w:rPr>
        <w:t xml:space="preserve"> (RFQ)</w:t>
      </w:r>
    </w:p>
    <w:p w14:paraId="5DAB6C7B" w14:textId="77777777" w:rsidR="00BC1DC3" w:rsidRPr="00695C43" w:rsidRDefault="00BC1DC3" w:rsidP="00BC1DC3">
      <w:pPr>
        <w:ind w:left="0" w:firstLine="18"/>
        <w:rPr>
          <w:rFonts w:asciiTheme="minorHAnsi" w:hAnsiTheme="minorHAnsi" w:cstheme="minorHAnsi"/>
        </w:rPr>
      </w:pPr>
    </w:p>
    <w:p w14:paraId="02EB378F" w14:textId="59DEC07C" w:rsidR="0098103C" w:rsidRPr="00695C43" w:rsidRDefault="0049748C" w:rsidP="0098103C">
      <w:pPr>
        <w:ind w:left="0" w:firstLine="18"/>
        <w:jc w:val="center"/>
        <w:rPr>
          <w:rFonts w:asciiTheme="minorHAnsi" w:hAnsiTheme="minorHAnsi" w:cstheme="minorHAnsi"/>
        </w:rPr>
      </w:pPr>
      <w:r w:rsidRPr="00695C43">
        <w:rPr>
          <w:rFonts w:asciiTheme="minorHAnsi" w:hAnsiTheme="minorHAnsi" w:cstheme="minorHAnsi"/>
          <w:b/>
        </w:rPr>
        <w:t>Fircrest Park Athletic Field Improvements</w:t>
      </w:r>
    </w:p>
    <w:p w14:paraId="6763E02A" w14:textId="77777777" w:rsidR="0049748C" w:rsidRPr="00695C43" w:rsidRDefault="0049748C" w:rsidP="00352543">
      <w:pPr>
        <w:ind w:left="0" w:firstLine="18"/>
        <w:jc w:val="center"/>
        <w:rPr>
          <w:rFonts w:asciiTheme="minorHAnsi" w:hAnsiTheme="minorHAnsi" w:cstheme="minorHAnsi"/>
          <w:b/>
        </w:rPr>
      </w:pPr>
    </w:p>
    <w:p w14:paraId="2A441D13" w14:textId="518B485C" w:rsidR="00BC1DC3" w:rsidRPr="00695C43" w:rsidRDefault="00BC1DC3" w:rsidP="00352543">
      <w:pPr>
        <w:ind w:left="0" w:firstLine="18"/>
        <w:jc w:val="center"/>
        <w:rPr>
          <w:rFonts w:asciiTheme="minorHAnsi" w:hAnsiTheme="minorHAnsi" w:cstheme="minorHAnsi"/>
          <w:b/>
        </w:rPr>
      </w:pPr>
      <w:r w:rsidRPr="00695C43">
        <w:rPr>
          <w:rFonts w:asciiTheme="minorHAnsi" w:hAnsiTheme="minorHAnsi" w:cstheme="minorHAnsi"/>
          <w:b/>
        </w:rPr>
        <w:t xml:space="preserve">City of </w:t>
      </w:r>
      <w:r w:rsidR="00352543" w:rsidRPr="00695C43">
        <w:rPr>
          <w:rFonts w:asciiTheme="minorHAnsi" w:hAnsiTheme="minorHAnsi" w:cstheme="minorHAnsi"/>
          <w:b/>
        </w:rPr>
        <w:t>Fircrest</w:t>
      </w:r>
      <w:r w:rsidRPr="00695C43">
        <w:rPr>
          <w:rFonts w:asciiTheme="minorHAnsi" w:hAnsiTheme="minorHAnsi" w:cstheme="minorHAnsi"/>
          <w:b/>
        </w:rPr>
        <w:t xml:space="preserve"> Department of Parks and Recreation</w:t>
      </w:r>
      <w:r w:rsidR="00C4518E" w:rsidRPr="00695C43">
        <w:rPr>
          <w:rFonts w:asciiTheme="minorHAnsi" w:hAnsiTheme="minorHAnsi" w:cstheme="minorHAnsi"/>
          <w:b/>
        </w:rPr>
        <w:t>,</w:t>
      </w:r>
      <w:r w:rsidRPr="00695C43">
        <w:rPr>
          <w:rFonts w:asciiTheme="minorHAnsi" w:hAnsiTheme="minorHAnsi" w:cstheme="minorHAnsi"/>
          <w:b/>
        </w:rPr>
        <w:t xml:space="preserve"> </w:t>
      </w:r>
      <w:r w:rsidR="00352543" w:rsidRPr="00695C43">
        <w:rPr>
          <w:rFonts w:asciiTheme="minorHAnsi" w:hAnsiTheme="minorHAnsi" w:cstheme="minorHAnsi"/>
          <w:b/>
        </w:rPr>
        <w:t>Fircrest</w:t>
      </w:r>
      <w:r w:rsidRPr="00695C43">
        <w:rPr>
          <w:rFonts w:asciiTheme="minorHAnsi" w:hAnsiTheme="minorHAnsi" w:cstheme="minorHAnsi"/>
          <w:b/>
        </w:rPr>
        <w:t>, Washington</w:t>
      </w:r>
    </w:p>
    <w:p w14:paraId="6A05A809" w14:textId="77777777" w:rsidR="00BC1DC3" w:rsidRPr="00695C43" w:rsidRDefault="00BC1DC3" w:rsidP="00BC1DC3">
      <w:pPr>
        <w:ind w:left="0" w:firstLine="18"/>
        <w:rPr>
          <w:rFonts w:asciiTheme="minorHAnsi" w:hAnsiTheme="minorHAnsi" w:cstheme="minorHAnsi"/>
        </w:rPr>
      </w:pPr>
    </w:p>
    <w:p w14:paraId="5A39BBE3" w14:textId="77777777" w:rsidR="00FB18FC" w:rsidRPr="00695C43" w:rsidRDefault="00FB18FC" w:rsidP="00BC1DC3">
      <w:pPr>
        <w:ind w:left="0" w:firstLine="18"/>
        <w:rPr>
          <w:rFonts w:asciiTheme="minorHAnsi" w:hAnsiTheme="minorHAnsi" w:cstheme="minorHAnsi"/>
          <w:b/>
        </w:rPr>
      </w:pPr>
    </w:p>
    <w:p w14:paraId="2FA9BDD3" w14:textId="77777777" w:rsidR="00BC1DC3" w:rsidRPr="00695C43" w:rsidRDefault="00BC1DC3" w:rsidP="00BC1DC3">
      <w:pPr>
        <w:ind w:left="0" w:firstLine="18"/>
        <w:rPr>
          <w:rFonts w:asciiTheme="minorHAnsi" w:hAnsiTheme="minorHAnsi" w:cstheme="minorHAnsi"/>
          <w:b/>
        </w:rPr>
      </w:pPr>
      <w:r w:rsidRPr="00695C43">
        <w:rPr>
          <w:rFonts w:asciiTheme="minorHAnsi" w:hAnsiTheme="minorHAnsi" w:cstheme="minorHAnsi"/>
          <w:b/>
        </w:rPr>
        <w:t>INVITATION</w:t>
      </w:r>
      <w:r w:rsidR="00FB18FC" w:rsidRPr="00695C43">
        <w:rPr>
          <w:rFonts w:asciiTheme="minorHAnsi" w:hAnsiTheme="minorHAnsi" w:cstheme="minorHAnsi"/>
          <w:b/>
        </w:rPr>
        <w:t xml:space="preserve"> and PURPOSE</w:t>
      </w:r>
    </w:p>
    <w:p w14:paraId="41C8F396" w14:textId="77777777" w:rsidR="00594FB3" w:rsidRPr="00695C43" w:rsidRDefault="00594FB3" w:rsidP="00BC1DC3">
      <w:pPr>
        <w:ind w:left="0" w:firstLine="18"/>
        <w:rPr>
          <w:rFonts w:asciiTheme="minorHAnsi" w:hAnsiTheme="minorHAnsi" w:cstheme="minorHAnsi"/>
        </w:rPr>
      </w:pPr>
      <w:bookmarkStart w:id="1" w:name="_Hlk492318066"/>
    </w:p>
    <w:bookmarkEnd w:id="1"/>
    <w:p w14:paraId="6784AD6C" w14:textId="51983198" w:rsidR="00933237" w:rsidRPr="00695C43" w:rsidRDefault="0082214D" w:rsidP="00933237">
      <w:pPr>
        <w:spacing w:line="276" w:lineRule="auto"/>
        <w:ind w:left="0" w:firstLine="18"/>
        <w:rPr>
          <w:rFonts w:asciiTheme="minorHAnsi" w:hAnsiTheme="minorHAnsi" w:cstheme="minorHAnsi"/>
        </w:rPr>
      </w:pPr>
      <w:r w:rsidRPr="00695C43">
        <w:rPr>
          <w:rFonts w:asciiTheme="minorHAnsi" w:hAnsiTheme="minorHAnsi" w:cstheme="minorHAnsi"/>
        </w:rPr>
        <w:t>The City of Fircrest</w:t>
      </w:r>
      <w:r w:rsidR="00F22BF7" w:rsidRPr="00695C43">
        <w:rPr>
          <w:rFonts w:asciiTheme="minorHAnsi" w:hAnsiTheme="minorHAnsi" w:cstheme="minorHAnsi"/>
        </w:rPr>
        <w:t xml:space="preserve"> (COF)</w:t>
      </w:r>
      <w:r w:rsidRPr="00695C43">
        <w:rPr>
          <w:rFonts w:asciiTheme="minorHAnsi" w:hAnsiTheme="minorHAnsi" w:cstheme="minorHAnsi"/>
        </w:rPr>
        <w:t xml:space="preserve"> </w:t>
      </w:r>
      <w:r w:rsidR="008077D5" w:rsidRPr="00695C43">
        <w:rPr>
          <w:rFonts w:asciiTheme="minorHAnsi" w:hAnsiTheme="minorHAnsi" w:cstheme="minorHAnsi"/>
        </w:rPr>
        <w:t>is seeking professional services from experienced design consultants to</w:t>
      </w:r>
      <w:r w:rsidRPr="00695C43">
        <w:rPr>
          <w:rFonts w:asciiTheme="minorHAnsi" w:hAnsiTheme="minorHAnsi" w:cstheme="minorHAnsi"/>
        </w:rPr>
        <w:t xml:space="preserve"> </w:t>
      </w:r>
      <w:r w:rsidR="00E250CA" w:rsidRPr="00695C43">
        <w:rPr>
          <w:rFonts w:asciiTheme="minorHAnsi" w:hAnsiTheme="minorHAnsi" w:cstheme="minorHAnsi"/>
        </w:rPr>
        <w:t xml:space="preserve">lead the process to </w:t>
      </w:r>
      <w:r w:rsidR="00170A05" w:rsidRPr="00695C43">
        <w:rPr>
          <w:rFonts w:asciiTheme="minorHAnsi" w:hAnsiTheme="minorHAnsi" w:cstheme="minorHAnsi"/>
        </w:rPr>
        <w:t xml:space="preserve">renovate the field lights and natural turf of five, multipurpose sport fields at Fircrest Park. The 7.8-acre community park provides fields that accommodate softball, </w:t>
      </w:r>
      <w:r w:rsidR="00607B06" w:rsidRPr="00695C43">
        <w:rPr>
          <w:rFonts w:asciiTheme="minorHAnsi" w:hAnsiTheme="minorHAnsi" w:cstheme="minorHAnsi"/>
        </w:rPr>
        <w:t xml:space="preserve">coach pitch </w:t>
      </w:r>
      <w:r w:rsidR="00170A05" w:rsidRPr="00695C43">
        <w:rPr>
          <w:rFonts w:asciiTheme="minorHAnsi" w:hAnsiTheme="minorHAnsi" w:cstheme="minorHAnsi"/>
        </w:rPr>
        <w:t>baseball, tee ball,</w:t>
      </w:r>
      <w:r w:rsidR="00366A11" w:rsidRPr="00695C43">
        <w:rPr>
          <w:rFonts w:asciiTheme="minorHAnsi" w:hAnsiTheme="minorHAnsi" w:cstheme="minorHAnsi"/>
        </w:rPr>
        <w:t xml:space="preserve"> </w:t>
      </w:r>
      <w:proofErr w:type="gramStart"/>
      <w:r w:rsidR="00170A05" w:rsidRPr="00695C43">
        <w:rPr>
          <w:rFonts w:asciiTheme="minorHAnsi" w:hAnsiTheme="minorHAnsi" w:cstheme="minorHAnsi"/>
        </w:rPr>
        <w:t>soccer</w:t>
      </w:r>
      <w:proofErr w:type="gramEnd"/>
      <w:r w:rsidR="00366A11" w:rsidRPr="00695C43">
        <w:rPr>
          <w:rFonts w:asciiTheme="minorHAnsi" w:hAnsiTheme="minorHAnsi" w:cstheme="minorHAnsi"/>
        </w:rPr>
        <w:t xml:space="preserve"> and community events</w:t>
      </w:r>
      <w:r w:rsidR="00170A05" w:rsidRPr="00695C43">
        <w:rPr>
          <w:rFonts w:asciiTheme="minorHAnsi" w:hAnsiTheme="minorHAnsi" w:cstheme="minorHAnsi"/>
        </w:rPr>
        <w:t>.</w:t>
      </w:r>
      <w:r w:rsidR="008670D3" w:rsidRPr="00695C43">
        <w:rPr>
          <w:rFonts w:asciiTheme="minorHAnsi" w:hAnsiTheme="minorHAnsi" w:cstheme="minorHAnsi"/>
        </w:rPr>
        <w:t xml:space="preserve"> </w:t>
      </w:r>
    </w:p>
    <w:p w14:paraId="13D63E40" w14:textId="60BA3355" w:rsidR="008670D3" w:rsidRPr="00695C43" w:rsidRDefault="008670D3" w:rsidP="00933237">
      <w:pPr>
        <w:spacing w:line="276" w:lineRule="auto"/>
        <w:ind w:left="0" w:firstLine="18"/>
        <w:rPr>
          <w:rFonts w:asciiTheme="minorHAnsi" w:hAnsiTheme="minorHAnsi" w:cstheme="minorHAnsi"/>
        </w:rPr>
      </w:pPr>
      <w:r w:rsidRPr="00695C43">
        <w:rPr>
          <w:rFonts w:asciiTheme="minorHAnsi" w:hAnsiTheme="minorHAnsi" w:cstheme="minorHAnsi"/>
        </w:rPr>
        <w:t>The playing fields are highly utilized. They</w:t>
      </w:r>
      <w:r w:rsidR="000201B3" w:rsidRPr="00695C43">
        <w:rPr>
          <w:rFonts w:asciiTheme="minorHAnsi" w:hAnsiTheme="minorHAnsi" w:cstheme="minorHAnsi"/>
        </w:rPr>
        <w:t xml:space="preserve"> </w:t>
      </w:r>
      <w:r w:rsidRPr="00695C43">
        <w:rPr>
          <w:rFonts w:asciiTheme="minorHAnsi" w:hAnsiTheme="minorHAnsi" w:cstheme="minorHAnsi"/>
        </w:rPr>
        <w:t>have less-than-desirable playing surfaces, grading, and field orientation and spacing.</w:t>
      </w:r>
      <w:r w:rsidR="000201B3" w:rsidRPr="00695C43">
        <w:rPr>
          <w:rFonts w:asciiTheme="minorHAnsi" w:hAnsiTheme="minorHAnsi" w:cstheme="minorHAnsi"/>
        </w:rPr>
        <w:t xml:space="preserve"> </w:t>
      </w:r>
      <w:r w:rsidRPr="00695C43">
        <w:rPr>
          <w:rFonts w:asciiTheme="minorHAnsi" w:hAnsiTheme="minorHAnsi" w:cstheme="minorHAnsi"/>
        </w:rPr>
        <w:t>The project will include improvements related to</w:t>
      </w:r>
      <w:r w:rsidR="00717FD0" w:rsidRPr="00695C43">
        <w:rPr>
          <w:rFonts w:asciiTheme="minorHAnsi" w:hAnsiTheme="minorHAnsi" w:cstheme="minorHAnsi"/>
        </w:rPr>
        <w:t xml:space="preserve"> field lighting,</w:t>
      </w:r>
      <w:r w:rsidRPr="00695C43">
        <w:rPr>
          <w:rFonts w:asciiTheme="minorHAnsi" w:hAnsiTheme="minorHAnsi" w:cstheme="minorHAnsi"/>
        </w:rPr>
        <w:t xml:space="preserve"> grading, relocation, orientation, turf</w:t>
      </w:r>
      <w:r w:rsidR="000201B3" w:rsidRPr="00695C43">
        <w:rPr>
          <w:rFonts w:asciiTheme="minorHAnsi" w:hAnsiTheme="minorHAnsi" w:cstheme="minorHAnsi"/>
        </w:rPr>
        <w:t xml:space="preserve"> </w:t>
      </w:r>
      <w:r w:rsidRPr="00695C43">
        <w:rPr>
          <w:rFonts w:asciiTheme="minorHAnsi" w:hAnsiTheme="minorHAnsi" w:cstheme="minorHAnsi"/>
        </w:rPr>
        <w:t xml:space="preserve">establishment, and other miscellaneous amenities. The project will </w:t>
      </w:r>
      <w:r w:rsidR="000201B3" w:rsidRPr="00695C43">
        <w:rPr>
          <w:rFonts w:asciiTheme="minorHAnsi" w:hAnsiTheme="minorHAnsi" w:cstheme="minorHAnsi"/>
        </w:rPr>
        <w:t>include</w:t>
      </w:r>
      <w:r w:rsidRPr="00695C43">
        <w:rPr>
          <w:rFonts w:asciiTheme="minorHAnsi" w:hAnsiTheme="minorHAnsi" w:cstheme="minorHAnsi"/>
        </w:rPr>
        <w:t xml:space="preserve"> locating </w:t>
      </w:r>
      <w:r w:rsidR="00AF6A52" w:rsidRPr="00695C43">
        <w:rPr>
          <w:rFonts w:asciiTheme="minorHAnsi" w:hAnsiTheme="minorHAnsi" w:cstheme="minorHAnsi"/>
        </w:rPr>
        <w:t>existing</w:t>
      </w:r>
      <w:r w:rsidR="00717FD0" w:rsidRPr="00695C43">
        <w:rPr>
          <w:rFonts w:asciiTheme="minorHAnsi" w:hAnsiTheme="minorHAnsi" w:cstheme="minorHAnsi"/>
        </w:rPr>
        <w:t xml:space="preserve"> electrical,</w:t>
      </w:r>
      <w:r w:rsidR="00AF6A52" w:rsidRPr="00695C43">
        <w:rPr>
          <w:rFonts w:asciiTheme="minorHAnsi" w:hAnsiTheme="minorHAnsi" w:cstheme="minorHAnsi"/>
        </w:rPr>
        <w:t xml:space="preserve"> irrigation and drainage system and brin</w:t>
      </w:r>
      <w:r w:rsidR="00DD7538">
        <w:rPr>
          <w:rFonts w:asciiTheme="minorHAnsi" w:hAnsiTheme="minorHAnsi" w:cstheme="minorHAnsi"/>
        </w:rPr>
        <w:t>g</w:t>
      </w:r>
      <w:r w:rsidR="00AF6A52" w:rsidRPr="00695C43">
        <w:rPr>
          <w:rFonts w:asciiTheme="minorHAnsi" w:hAnsiTheme="minorHAnsi" w:cstheme="minorHAnsi"/>
        </w:rPr>
        <w:t>ing them up to optimum functionality.</w:t>
      </w:r>
      <w:r w:rsidR="00933237" w:rsidRPr="00695C43">
        <w:rPr>
          <w:rFonts w:asciiTheme="minorHAnsi" w:hAnsiTheme="minorHAnsi" w:cstheme="minorHAnsi"/>
        </w:rPr>
        <w:t xml:space="preserve"> </w:t>
      </w:r>
    </w:p>
    <w:p w14:paraId="6A2FC73D" w14:textId="19725B2E" w:rsidR="00090BC1" w:rsidRPr="00695C43" w:rsidRDefault="00090BC1" w:rsidP="00170A05">
      <w:pPr>
        <w:spacing w:line="276" w:lineRule="auto"/>
        <w:ind w:left="0" w:firstLine="18"/>
        <w:rPr>
          <w:rFonts w:asciiTheme="minorHAnsi" w:hAnsiTheme="minorHAnsi" w:cstheme="minorHAnsi"/>
        </w:rPr>
      </w:pPr>
    </w:p>
    <w:p w14:paraId="505EA56D" w14:textId="4AE51B2C" w:rsidR="00067A89" w:rsidRPr="00576325" w:rsidRDefault="00067A89" w:rsidP="00067A89">
      <w:pPr>
        <w:spacing w:line="276" w:lineRule="auto"/>
        <w:ind w:left="0" w:firstLine="18"/>
        <w:rPr>
          <w:rFonts w:asciiTheme="minorHAnsi" w:hAnsiTheme="minorHAnsi" w:cstheme="minorHAnsi"/>
          <w:b/>
          <w:bCs/>
        </w:rPr>
      </w:pPr>
      <w:r w:rsidRPr="00576325">
        <w:rPr>
          <w:rFonts w:asciiTheme="minorHAnsi" w:hAnsiTheme="minorHAnsi" w:cstheme="minorHAnsi"/>
          <w:b/>
          <w:bCs/>
        </w:rPr>
        <w:t xml:space="preserve">Project </w:t>
      </w:r>
      <w:r w:rsidR="00502063" w:rsidRPr="00576325">
        <w:rPr>
          <w:rFonts w:asciiTheme="minorHAnsi" w:hAnsiTheme="minorHAnsi" w:cstheme="minorHAnsi"/>
          <w:b/>
          <w:bCs/>
        </w:rPr>
        <w:t>1</w:t>
      </w:r>
      <w:r w:rsidRPr="00576325">
        <w:rPr>
          <w:rFonts w:asciiTheme="minorHAnsi" w:hAnsiTheme="minorHAnsi" w:cstheme="minorHAnsi"/>
          <w:b/>
          <w:bCs/>
        </w:rPr>
        <w:t xml:space="preserve"> – Fircrest Park Playfield Lighting</w:t>
      </w:r>
    </w:p>
    <w:p w14:paraId="59FD35B7" w14:textId="44753D37" w:rsidR="00067A89" w:rsidRPr="00695C43" w:rsidRDefault="00067A89" w:rsidP="00067A89">
      <w:pPr>
        <w:spacing w:line="276" w:lineRule="auto"/>
        <w:ind w:left="0" w:firstLine="18"/>
        <w:rPr>
          <w:rFonts w:asciiTheme="minorHAnsi" w:hAnsiTheme="minorHAnsi" w:cstheme="minorHAnsi"/>
        </w:rPr>
      </w:pPr>
      <w:r w:rsidRPr="00576325">
        <w:rPr>
          <w:rFonts w:asciiTheme="minorHAnsi" w:hAnsiTheme="minorHAnsi" w:cstheme="minorHAnsi"/>
          <w:b/>
          <w:bCs/>
        </w:rPr>
        <w:t>Objectives</w:t>
      </w:r>
      <w:r w:rsidRPr="00695C43">
        <w:rPr>
          <w:rFonts w:asciiTheme="minorHAnsi" w:hAnsiTheme="minorHAnsi" w:cstheme="minorHAnsi"/>
        </w:rPr>
        <w:t>: Replace old field lighting with a new efficient</w:t>
      </w:r>
      <w:r w:rsidR="008F0137">
        <w:rPr>
          <w:rFonts w:asciiTheme="minorHAnsi" w:hAnsiTheme="minorHAnsi" w:cstheme="minorHAnsi"/>
        </w:rPr>
        <w:t xml:space="preserve"> LED</w:t>
      </w:r>
      <w:r w:rsidRPr="00695C43">
        <w:rPr>
          <w:rFonts w:asciiTheme="minorHAnsi" w:hAnsiTheme="minorHAnsi" w:cstheme="minorHAnsi"/>
        </w:rPr>
        <w:t xml:space="preserve"> lighting system on ballfields #2</w:t>
      </w:r>
      <w:r w:rsidR="00DD7538">
        <w:rPr>
          <w:rFonts w:asciiTheme="minorHAnsi" w:hAnsiTheme="minorHAnsi" w:cstheme="minorHAnsi"/>
        </w:rPr>
        <w:t xml:space="preserve"> and</w:t>
      </w:r>
      <w:r w:rsidRPr="00695C43">
        <w:rPr>
          <w:rFonts w:asciiTheme="minorHAnsi" w:hAnsiTheme="minorHAnsi" w:cstheme="minorHAnsi"/>
        </w:rPr>
        <w:t xml:space="preserve"> #3 (also includes a multipurpose/soccer field) to meet desired illumination levels and minimize glare pursuant to standards and </w:t>
      </w:r>
      <w:r w:rsidR="00DD7538">
        <w:rPr>
          <w:rFonts w:asciiTheme="minorHAnsi" w:hAnsiTheme="minorHAnsi" w:cstheme="minorHAnsi"/>
        </w:rPr>
        <w:t>c</w:t>
      </w:r>
      <w:r w:rsidRPr="00695C43">
        <w:rPr>
          <w:rFonts w:asciiTheme="minorHAnsi" w:hAnsiTheme="minorHAnsi" w:cstheme="minorHAnsi"/>
        </w:rPr>
        <w:t>odes. Assessment of the current wood poles and recommendations for use or removal. Replacement of the light poles if needed. The lighting system is required to meet Department maintenance standards and be constructed within budget.</w:t>
      </w:r>
    </w:p>
    <w:p w14:paraId="18332DC3" w14:textId="77777777" w:rsidR="00067A89" w:rsidRPr="00695C43" w:rsidRDefault="00067A89" w:rsidP="00067A89">
      <w:pPr>
        <w:spacing w:line="276" w:lineRule="auto"/>
        <w:ind w:left="0" w:firstLine="18"/>
        <w:rPr>
          <w:rFonts w:asciiTheme="minorHAnsi" w:hAnsiTheme="minorHAnsi" w:cstheme="minorHAnsi"/>
        </w:rPr>
      </w:pPr>
    </w:p>
    <w:p w14:paraId="6819F677" w14:textId="6B079981" w:rsidR="00DD5570" w:rsidRPr="00576325" w:rsidRDefault="00DD5570" w:rsidP="00DD5570">
      <w:pPr>
        <w:spacing w:line="276" w:lineRule="auto"/>
        <w:ind w:left="0" w:firstLine="18"/>
        <w:rPr>
          <w:rFonts w:asciiTheme="minorHAnsi" w:hAnsiTheme="minorHAnsi" w:cstheme="minorHAnsi"/>
          <w:b/>
          <w:bCs/>
        </w:rPr>
      </w:pPr>
      <w:r w:rsidRPr="00576325">
        <w:rPr>
          <w:rFonts w:asciiTheme="minorHAnsi" w:hAnsiTheme="minorHAnsi" w:cstheme="minorHAnsi"/>
          <w:b/>
          <w:bCs/>
        </w:rPr>
        <w:t xml:space="preserve">Project </w:t>
      </w:r>
      <w:r w:rsidR="00502063" w:rsidRPr="00576325">
        <w:rPr>
          <w:rFonts w:asciiTheme="minorHAnsi" w:hAnsiTheme="minorHAnsi" w:cstheme="minorHAnsi"/>
          <w:b/>
          <w:bCs/>
        </w:rPr>
        <w:t>2</w:t>
      </w:r>
      <w:r w:rsidRPr="00576325">
        <w:rPr>
          <w:rFonts w:asciiTheme="minorHAnsi" w:hAnsiTheme="minorHAnsi" w:cstheme="minorHAnsi"/>
          <w:b/>
          <w:bCs/>
        </w:rPr>
        <w:t xml:space="preserve"> – Fircrest Park Athletic Field Improvements Project</w:t>
      </w:r>
    </w:p>
    <w:p w14:paraId="47111DDA" w14:textId="273335F3" w:rsidR="00DF3360" w:rsidRPr="00695C43" w:rsidRDefault="00DD5570" w:rsidP="00DF3360">
      <w:pPr>
        <w:spacing w:line="276" w:lineRule="auto"/>
        <w:ind w:left="0" w:firstLine="18"/>
        <w:rPr>
          <w:rFonts w:asciiTheme="minorHAnsi" w:hAnsiTheme="minorHAnsi" w:cstheme="minorHAnsi"/>
        </w:rPr>
      </w:pPr>
      <w:r w:rsidRPr="00576325">
        <w:rPr>
          <w:rFonts w:asciiTheme="minorHAnsi" w:hAnsiTheme="minorHAnsi" w:cstheme="minorHAnsi"/>
          <w:b/>
          <w:bCs/>
        </w:rPr>
        <w:t>Objectives</w:t>
      </w:r>
      <w:r w:rsidRPr="00695C43">
        <w:rPr>
          <w:rFonts w:asciiTheme="minorHAnsi" w:hAnsiTheme="minorHAnsi" w:cstheme="minorHAnsi"/>
        </w:rPr>
        <w:t xml:space="preserve">: </w:t>
      </w:r>
      <w:r w:rsidR="003E24D6" w:rsidRPr="00695C43">
        <w:rPr>
          <w:rFonts w:asciiTheme="minorHAnsi" w:hAnsiTheme="minorHAnsi" w:cstheme="minorHAnsi"/>
        </w:rPr>
        <w:t xml:space="preserve"> </w:t>
      </w:r>
      <w:r w:rsidR="001F55C3" w:rsidRPr="00695C43">
        <w:rPr>
          <w:rFonts w:asciiTheme="minorHAnsi" w:hAnsiTheme="minorHAnsi" w:cstheme="minorHAnsi"/>
        </w:rPr>
        <w:t>Grade and reno</w:t>
      </w:r>
      <w:r w:rsidR="00695C43" w:rsidRPr="00695C43">
        <w:rPr>
          <w:rFonts w:asciiTheme="minorHAnsi" w:hAnsiTheme="minorHAnsi" w:cstheme="minorHAnsi"/>
        </w:rPr>
        <w:t>vate natural</w:t>
      </w:r>
      <w:r w:rsidR="003E24D6" w:rsidRPr="00695C43">
        <w:rPr>
          <w:rFonts w:asciiTheme="minorHAnsi" w:hAnsiTheme="minorHAnsi" w:cstheme="minorHAnsi"/>
        </w:rPr>
        <w:t xml:space="preserve"> field turf at south end of Fircrest Park</w:t>
      </w:r>
      <w:r w:rsidR="004714A7" w:rsidRPr="00695C43">
        <w:rPr>
          <w:rFonts w:asciiTheme="minorHAnsi" w:hAnsiTheme="minorHAnsi" w:cstheme="minorHAnsi"/>
        </w:rPr>
        <w:t xml:space="preserve"> beginning between the two baseball fields and to the south.  Assess e</w:t>
      </w:r>
      <w:r w:rsidR="00DF3360" w:rsidRPr="00695C43">
        <w:rPr>
          <w:rFonts w:asciiTheme="minorHAnsi" w:hAnsiTheme="minorHAnsi" w:cstheme="minorHAnsi"/>
        </w:rPr>
        <w:t>xisting conditions</w:t>
      </w:r>
      <w:r w:rsidR="004714A7" w:rsidRPr="00695C43">
        <w:rPr>
          <w:rFonts w:asciiTheme="minorHAnsi" w:hAnsiTheme="minorHAnsi" w:cstheme="minorHAnsi"/>
        </w:rPr>
        <w:t xml:space="preserve"> and formulate a </w:t>
      </w:r>
      <w:r w:rsidR="00DF3360" w:rsidRPr="00695C43">
        <w:rPr>
          <w:rFonts w:asciiTheme="minorHAnsi" w:hAnsiTheme="minorHAnsi" w:cstheme="minorHAnsi"/>
        </w:rPr>
        <w:t>removal plan</w:t>
      </w:r>
      <w:r w:rsidR="004714A7" w:rsidRPr="00695C43">
        <w:rPr>
          <w:rFonts w:asciiTheme="minorHAnsi" w:hAnsiTheme="minorHAnsi" w:cstheme="minorHAnsi"/>
        </w:rPr>
        <w:t xml:space="preserve"> for existing sod.</w:t>
      </w:r>
      <w:r w:rsidR="00DC3B09" w:rsidRPr="00695C43">
        <w:rPr>
          <w:rFonts w:asciiTheme="minorHAnsi" w:hAnsiTheme="minorHAnsi" w:cstheme="minorHAnsi"/>
        </w:rPr>
        <w:t xml:space="preserve"> Provide </w:t>
      </w:r>
      <w:r w:rsidR="0014303A" w:rsidRPr="00695C43">
        <w:rPr>
          <w:rFonts w:asciiTheme="minorHAnsi" w:hAnsiTheme="minorHAnsi" w:cstheme="minorHAnsi"/>
        </w:rPr>
        <w:t>necessary plans for e</w:t>
      </w:r>
      <w:r w:rsidR="00DC3B09" w:rsidRPr="00695C43">
        <w:rPr>
          <w:rFonts w:asciiTheme="minorHAnsi" w:hAnsiTheme="minorHAnsi" w:cstheme="minorHAnsi"/>
        </w:rPr>
        <w:t>xi</w:t>
      </w:r>
      <w:r w:rsidR="00DF3360" w:rsidRPr="00695C43">
        <w:rPr>
          <w:rFonts w:asciiTheme="minorHAnsi" w:hAnsiTheme="minorHAnsi" w:cstheme="minorHAnsi"/>
        </w:rPr>
        <w:t xml:space="preserve">sting and proposed grading including spot elevations where appropriate. </w:t>
      </w:r>
      <w:r w:rsidR="0014303A" w:rsidRPr="00695C43">
        <w:rPr>
          <w:rFonts w:asciiTheme="minorHAnsi" w:hAnsiTheme="minorHAnsi" w:cstheme="minorHAnsi"/>
        </w:rPr>
        <w:t>Provide d</w:t>
      </w:r>
      <w:r w:rsidR="00DF3360" w:rsidRPr="00695C43">
        <w:rPr>
          <w:rFonts w:asciiTheme="minorHAnsi" w:hAnsiTheme="minorHAnsi" w:cstheme="minorHAnsi"/>
        </w:rPr>
        <w:t>rainage plan (surface and subsurface) including supporting computations</w:t>
      </w:r>
      <w:r w:rsidR="0014303A" w:rsidRPr="00695C43">
        <w:rPr>
          <w:rFonts w:asciiTheme="minorHAnsi" w:hAnsiTheme="minorHAnsi" w:cstheme="minorHAnsi"/>
        </w:rPr>
        <w:t>. Provide p</w:t>
      </w:r>
      <w:r w:rsidR="00DF3360" w:rsidRPr="00695C43">
        <w:rPr>
          <w:rFonts w:asciiTheme="minorHAnsi" w:hAnsiTheme="minorHAnsi" w:cstheme="minorHAnsi"/>
        </w:rPr>
        <w:t xml:space="preserve">lans and details for </w:t>
      </w:r>
      <w:r w:rsidR="00502063">
        <w:rPr>
          <w:rFonts w:asciiTheme="minorHAnsi" w:hAnsiTheme="minorHAnsi" w:cstheme="minorHAnsi"/>
        </w:rPr>
        <w:t xml:space="preserve">drainage, irrigation, electrical, </w:t>
      </w:r>
      <w:r w:rsidR="00DF3360" w:rsidRPr="00695C43">
        <w:rPr>
          <w:rFonts w:asciiTheme="minorHAnsi" w:hAnsiTheme="minorHAnsi" w:cstheme="minorHAnsi"/>
        </w:rPr>
        <w:t>fencing, benches</w:t>
      </w:r>
      <w:r w:rsidR="00502063">
        <w:rPr>
          <w:rFonts w:asciiTheme="minorHAnsi" w:hAnsiTheme="minorHAnsi" w:cstheme="minorHAnsi"/>
        </w:rPr>
        <w:t>,</w:t>
      </w:r>
      <w:r w:rsidR="00DF3360" w:rsidRPr="00695C43">
        <w:rPr>
          <w:rFonts w:asciiTheme="minorHAnsi" w:hAnsiTheme="minorHAnsi" w:cstheme="minorHAnsi"/>
        </w:rPr>
        <w:t xml:space="preserve"> and other required site amenities</w:t>
      </w:r>
      <w:r w:rsidR="00BE2A06" w:rsidRPr="00695C43">
        <w:rPr>
          <w:rFonts w:asciiTheme="minorHAnsi" w:hAnsiTheme="minorHAnsi" w:cstheme="minorHAnsi"/>
        </w:rPr>
        <w:t>. Include e</w:t>
      </w:r>
      <w:r w:rsidR="00DF3360" w:rsidRPr="00695C43">
        <w:rPr>
          <w:rFonts w:asciiTheme="minorHAnsi" w:hAnsiTheme="minorHAnsi" w:cstheme="minorHAnsi"/>
        </w:rPr>
        <w:t>rosion and sedimentation control plan</w:t>
      </w:r>
      <w:r w:rsidR="00BE2A06" w:rsidRPr="00695C43">
        <w:rPr>
          <w:rFonts w:asciiTheme="minorHAnsi" w:hAnsiTheme="minorHAnsi" w:cstheme="minorHAnsi"/>
        </w:rPr>
        <w:t xml:space="preserve"> and p</w:t>
      </w:r>
      <w:r w:rsidR="00DF3360" w:rsidRPr="00695C43">
        <w:rPr>
          <w:rFonts w:asciiTheme="minorHAnsi" w:hAnsiTheme="minorHAnsi" w:cstheme="minorHAnsi"/>
        </w:rPr>
        <w:t>lan for relocating site utilities within the project area, if any.</w:t>
      </w:r>
      <w:r w:rsidR="007E2EBE">
        <w:rPr>
          <w:rFonts w:asciiTheme="minorHAnsi" w:hAnsiTheme="minorHAnsi" w:cstheme="minorHAnsi"/>
        </w:rPr>
        <w:t xml:space="preserve"> Provide design, plans and details for paved pathways that link the park’s outer sidewalks to the baseball fields and playground.</w:t>
      </w:r>
    </w:p>
    <w:p w14:paraId="5320B4BF" w14:textId="77C138F4" w:rsidR="005705E8" w:rsidRPr="00695C43" w:rsidRDefault="00DD5570" w:rsidP="00DF3360">
      <w:pPr>
        <w:spacing w:line="276" w:lineRule="auto"/>
        <w:ind w:left="0" w:firstLine="18"/>
        <w:rPr>
          <w:rFonts w:asciiTheme="minorHAnsi" w:hAnsiTheme="minorHAnsi" w:cstheme="minorHAnsi"/>
        </w:rPr>
      </w:pPr>
      <w:r w:rsidRPr="00695C43">
        <w:rPr>
          <w:rFonts w:asciiTheme="minorHAnsi" w:hAnsiTheme="minorHAnsi" w:cstheme="minorHAnsi"/>
        </w:rPr>
        <w:lastRenderedPageBreak/>
        <w:t>Field work should include enhancing the field for multipurpose use, including layout of a</w:t>
      </w:r>
      <w:r w:rsidR="00067A89" w:rsidRPr="00695C43">
        <w:rPr>
          <w:rFonts w:asciiTheme="minorHAnsi" w:hAnsiTheme="minorHAnsi" w:cstheme="minorHAnsi"/>
        </w:rPr>
        <w:t xml:space="preserve"> </w:t>
      </w:r>
      <w:r w:rsidRPr="00695C43">
        <w:rPr>
          <w:rFonts w:asciiTheme="minorHAnsi" w:hAnsiTheme="minorHAnsi" w:cstheme="minorHAnsi"/>
        </w:rPr>
        <w:t xml:space="preserve">regulation sized </w:t>
      </w:r>
      <w:r w:rsidR="008F0137">
        <w:rPr>
          <w:rFonts w:asciiTheme="minorHAnsi" w:hAnsiTheme="minorHAnsi" w:cstheme="minorHAnsi"/>
        </w:rPr>
        <w:t>c</w:t>
      </w:r>
      <w:r w:rsidR="00067A89" w:rsidRPr="00695C43">
        <w:rPr>
          <w:rFonts w:asciiTheme="minorHAnsi" w:hAnsiTheme="minorHAnsi" w:cstheme="minorHAnsi"/>
        </w:rPr>
        <w:t>oac</w:t>
      </w:r>
      <w:r w:rsidR="00F21485" w:rsidRPr="00695C43">
        <w:rPr>
          <w:rFonts w:asciiTheme="minorHAnsi" w:hAnsiTheme="minorHAnsi" w:cstheme="minorHAnsi"/>
        </w:rPr>
        <w:t xml:space="preserve">h </w:t>
      </w:r>
      <w:r w:rsidR="008F0137">
        <w:rPr>
          <w:rFonts w:asciiTheme="minorHAnsi" w:hAnsiTheme="minorHAnsi" w:cstheme="minorHAnsi"/>
        </w:rPr>
        <w:t>p</w:t>
      </w:r>
      <w:r w:rsidR="00F21485" w:rsidRPr="00695C43">
        <w:rPr>
          <w:rFonts w:asciiTheme="minorHAnsi" w:hAnsiTheme="minorHAnsi" w:cstheme="minorHAnsi"/>
        </w:rPr>
        <w:t xml:space="preserve">itch </w:t>
      </w:r>
      <w:r w:rsidR="008F0137">
        <w:rPr>
          <w:rFonts w:asciiTheme="minorHAnsi" w:hAnsiTheme="minorHAnsi" w:cstheme="minorHAnsi"/>
        </w:rPr>
        <w:t>f</w:t>
      </w:r>
      <w:r w:rsidR="00F21485" w:rsidRPr="00695C43">
        <w:rPr>
          <w:rFonts w:asciiTheme="minorHAnsi" w:hAnsiTheme="minorHAnsi" w:cstheme="minorHAnsi"/>
        </w:rPr>
        <w:t>ield</w:t>
      </w:r>
      <w:r w:rsidR="008F0137">
        <w:rPr>
          <w:rFonts w:asciiTheme="minorHAnsi" w:hAnsiTheme="minorHAnsi" w:cstheme="minorHAnsi"/>
        </w:rPr>
        <w:t xml:space="preserve"> &amp;</w:t>
      </w:r>
      <w:r w:rsidR="00304723">
        <w:rPr>
          <w:rFonts w:asciiTheme="minorHAnsi" w:hAnsiTheme="minorHAnsi" w:cstheme="minorHAnsi"/>
        </w:rPr>
        <w:t xml:space="preserve"> soccer field</w:t>
      </w:r>
      <w:r w:rsidRPr="00695C43">
        <w:rPr>
          <w:rFonts w:asciiTheme="minorHAnsi" w:hAnsiTheme="minorHAnsi" w:cstheme="minorHAnsi"/>
        </w:rPr>
        <w:t xml:space="preserve">. Design work must meet </w:t>
      </w:r>
      <w:r w:rsidR="00F21485" w:rsidRPr="00695C43">
        <w:rPr>
          <w:rFonts w:asciiTheme="minorHAnsi" w:hAnsiTheme="minorHAnsi" w:cstheme="minorHAnsi"/>
        </w:rPr>
        <w:t xml:space="preserve">department </w:t>
      </w:r>
      <w:r w:rsidRPr="00695C43">
        <w:rPr>
          <w:rFonts w:asciiTheme="minorHAnsi" w:hAnsiTheme="minorHAnsi" w:cstheme="minorHAnsi"/>
        </w:rPr>
        <w:t>standards and</w:t>
      </w:r>
      <w:r w:rsidR="00F21485" w:rsidRPr="00695C43">
        <w:rPr>
          <w:rFonts w:asciiTheme="minorHAnsi" w:hAnsiTheme="minorHAnsi" w:cstheme="minorHAnsi"/>
        </w:rPr>
        <w:t xml:space="preserve"> </w:t>
      </w:r>
      <w:r w:rsidRPr="00695C43">
        <w:rPr>
          <w:rFonts w:asciiTheme="minorHAnsi" w:hAnsiTheme="minorHAnsi" w:cstheme="minorHAnsi"/>
        </w:rPr>
        <w:t>city codes, including stormwater code specifications.</w:t>
      </w:r>
    </w:p>
    <w:p w14:paraId="72A3D3EC" w14:textId="77777777" w:rsidR="00FB18FC" w:rsidRPr="00695C43" w:rsidRDefault="00FB18FC" w:rsidP="008F0137">
      <w:pPr>
        <w:spacing w:line="276" w:lineRule="auto"/>
        <w:ind w:left="0" w:firstLine="0"/>
        <w:rPr>
          <w:rFonts w:asciiTheme="minorHAnsi" w:hAnsiTheme="minorHAnsi" w:cstheme="minorHAnsi"/>
        </w:rPr>
      </w:pPr>
    </w:p>
    <w:p w14:paraId="5C49EE3B" w14:textId="0AB16EB0" w:rsidR="00FB18FC" w:rsidRPr="00695C43" w:rsidRDefault="00FB18FC" w:rsidP="00871C6C">
      <w:pPr>
        <w:ind w:left="0" w:firstLine="0"/>
        <w:rPr>
          <w:rFonts w:asciiTheme="minorHAnsi" w:hAnsiTheme="minorHAnsi" w:cstheme="minorHAnsi"/>
        </w:rPr>
      </w:pPr>
      <w:r w:rsidRPr="00695C43">
        <w:rPr>
          <w:rFonts w:asciiTheme="minorHAnsi" w:hAnsiTheme="minorHAnsi" w:cstheme="minorHAnsi"/>
        </w:rPr>
        <w:t>The RFQ is for professional services including but not limited to concept development,</w:t>
      </w:r>
      <w:r w:rsidRPr="00695C43">
        <w:rPr>
          <w:rFonts w:asciiTheme="minorHAnsi" w:hAnsiTheme="minorHAnsi" w:cstheme="minorHAnsi"/>
          <w:b/>
        </w:rPr>
        <w:t xml:space="preserve"> </w:t>
      </w:r>
      <w:r w:rsidRPr="00695C43">
        <w:rPr>
          <w:rFonts w:asciiTheme="minorHAnsi" w:hAnsiTheme="minorHAnsi" w:cstheme="minorHAnsi"/>
        </w:rPr>
        <w:t xml:space="preserve">complete design services, and construction support services for the </w:t>
      </w:r>
      <w:r w:rsidR="00580E9D" w:rsidRPr="00695C43">
        <w:rPr>
          <w:rFonts w:asciiTheme="minorHAnsi" w:hAnsiTheme="minorHAnsi" w:cstheme="minorHAnsi"/>
        </w:rPr>
        <w:t>renovation of the natural field turf, field drainage,</w:t>
      </w:r>
      <w:r w:rsidR="00B2001F" w:rsidRPr="00695C43">
        <w:rPr>
          <w:rFonts w:asciiTheme="minorHAnsi" w:hAnsiTheme="minorHAnsi" w:cstheme="minorHAnsi"/>
        </w:rPr>
        <w:t xml:space="preserve"> irrigation, field light assessment and design, and new field light installation.</w:t>
      </w:r>
      <w:r w:rsidRPr="00695C43">
        <w:rPr>
          <w:rFonts w:asciiTheme="minorHAnsi" w:hAnsiTheme="minorHAnsi" w:cstheme="minorHAnsi"/>
        </w:rPr>
        <w:t xml:space="preserve">  The qualified firm shall provide professional services including, but not limited to, architectural, civil, landscape, structural, mechanical, electrical, and estimating services</w:t>
      </w:r>
      <w:r w:rsidR="006621E5" w:rsidRPr="00695C43">
        <w:rPr>
          <w:rFonts w:asciiTheme="minorHAnsi" w:hAnsiTheme="minorHAnsi" w:cstheme="minorHAnsi"/>
        </w:rPr>
        <w:t>.</w:t>
      </w:r>
      <w:r w:rsidRPr="00695C43">
        <w:rPr>
          <w:rFonts w:asciiTheme="minorHAnsi" w:hAnsiTheme="minorHAnsi" w:cstheme="minorHAnsi"/>
        </w:rPr>
        <w:t xml:space="preserve"> </w:t>
      </w:r>
    </w:p>
    <w:p w14:paraId="0D0B940D" w14:textId="77777777" w:rsidR="00FB18FC" w:rsidRPr="00695C43" w:rsidRDefault="00FB18FC" w:rsidP="00FB18FC">
      <w:pPr>
        <w:ind w:left="0" w:firstLine="18"/>
        <w:rPr>
          <w:rFonts w:asciiTheme="minorHAnsi" w:hAnsiTheme="minorHAnsi" w:cstheme="minorHAnsi"/>
        </w:rPr>
      </w:pPr>
    </w:p>
    <w:p w14:paraId="5FABC810" w14:textId="77777777" w:rsidR="00FB18FC" w:rsidRPr="00695C43" w:rsidRDefault="00FB18FC" w:rsidP="00FB18FC">
      <w:pPr>
        <w:ind w:left="0" w:firstLine="18"/>
        <w:rPr>
          <w:rFonts w:asciiTheme="minorHAnsi" w:hAnsiTheme="minorHAnsi" w:cstheme="minorHAnsi"/>
        </w:rPr>
      </w:pPr>
      <w:r w:rsidRPr="00695C43">
        <w:rPr>
          <w:rFonts w:asciiTheme="minorHAnsi" w:hAnsiTheme="minorHAnsi" w:cstheme="minorHAnsi"/>
        </w:rPr>
        <w:t xml:space="preserve">The Request for Qualification document may be obtained by visiting the City’s website at </w:t>
      </w:r>
      <w:hyperlink r:id="rId8" w:history="1">
        <w:r w:rsidRPr="00695C43">
          <w:rPr>
            <w:rStyle w:val="Hyperlink"/>
            <w:rFonts w:asciiTheme="minorHAnsi" w:hAnsiTheme="minorHAnsi" w:cstheme="minorHAnsi"/>
          </w:rPr>
          <w:t>www.cityoffircrest.net</w:t>
        </w:r>
      </w:hyperlink>
      <w:r w:rsidRPr="00695C43">
        <w:rPr>
          <w:rFonts w:asciiTheme="minorHAnsi" w:hAnsiTheme="minorHAnsi" w:cstheme="minorHAnsi"/>
        </w:rPr>
        <w:t xml:space="preserve"> </w:t>
      </w:r>
    </w:p>
    <w:p w14:paraId="60061E4C" w14:textId="77777777" w:rsidR="0099171E" w:rsidRPr="00695C43" w:rsidRDefault="0099171E" w:rsidP="006621E5">
      <w:pPr>
        <w:ind w:left="0" w:firstLine="0"/>
        <w:rPr>
          <w:rFonts w:asciiTheme="minorHAnsi" w:hAnsiTheme="minorHAnsi" w:cstheme="minorHAnsi"/>
        </w:rPr>
      </w:pPr>
    </w:p>
    <w:p w14:paraId="5EF9A379" w14:textId="1BAB012C" w:rsidR="0099171E" w:rsidRPr="00695C43" w:rsidRDefault="0099171E" w:rsidP="0099171E">
      <w:pPr>
        <w:ind w:left="0" w:firstLine="0"/>
        <w:rPr>
          <w:rFonts w:asciiTheme="minorHAnsi" w:hAnsiTheme="minorHAnsi" w:cstheme="minorHAnsi"/>
        </w:rPr>
      </w:pPr>
      <w:r w:rsidRPr="00695C43">
        <w:rPr>
          <w:rFonts w:asciiTheme="minorHAnsi" w:hAnsiTheme="minorHAnsi" w:cstheme="minorHAnsi"/>
        </w:rPr>
        <w:t xml:space="preserve">There will be a non-mandatory pre RFQ submittal meeting and walkthrough at the Fircrest Community Center, 555 Contra Costa Avenue, Fircrest, Washington at </w:t>
      </w:r>
      <w:r w:rsidR="00613E39">
        <w:rPr>
          <w:rFonts w:asciiTheme="minorHAnsi" w:hAnsiTheme="minorHAnsi" w:cstheme="minorHAnsi"/>
        </w:rPr>
        <w:t>10 am</w:t>
      </w:r>
      <w:r w:rsidRPr="00695C43">
        <w:rPr>
          <w:rFonts w:asciiTheme="minorHAnsi" w:hAnsiTheme="minorHAnsi" w:cstheme="minorHAnsi"/>
        </w:rPr>
        <w:t xml:space="preserve"> on </w:t>
      </w:r>
      <w:r w:rsidR="00613E39">
        <w:rPr>
          <w:rFonts w:asciiTheme="minorHAnsi" w:hAnsiTheme="minorHAnsi" w:cstheme="minorHAnsi"/>
        </w:rPr>
        <w:t>June 21</w:t>
      </w:r>
      <w:r w:rsidRPr="00695C43">
        <w:rPr>
          <w:rFonts w:asciiTheme="minorHAnsi" w:hAnsiTheme="minorHAnsi" w:cstheme="minorHAnsi"/>
        </w:rPr>
        <w:t>, 20</w:t>
      </w:r>
      <w:r w:rsidR="00717FD0" w:rsidRPr="00695C43">
        <w:rPr>
          <w:rFonts w:asciiTheme="minorHAnsi" w:hAnsiTheme="minorHAnsi" w:cstheme="minorHAnsi"/>
        </w:rPr>
        <w:t>22</w:t>
      </w:r>
      <w:r w:rsidRPr="00695C43">
        <w:rPr>
          <w:rFonts w:asciiTheme="minorHAnsi" w:hAnsiTheme="minorHAnsi" w:cstheme="minorHAnsi"/>
        </w:rPr>
        <w:t>.</w:t>
      </w:r>
    </w:p>
    <w:p w14:paraId="44EAFD9C" w14:textId="77777777" w:rsidR="00BC1DC3" w:rsidRPr="00695C43" w:rsidRDefault="00BC1DC3" w:rsidP="00BC1DC3">
      <w:pPr>
        <w:ind w:left="0" w:firstLine="18"/>
        <w:rPr>
          <w:rFonts w:asciiTheme="minorHAnsi" w:hAnsiTheme="minorHAnsi" w:cstheme="minorHAnsi"/>
        </w:rPr>
      </w:pPr>
    </w:p>
    <w:p w14:paraId="4B94D5A5" w14:textId="77777777" w:rsidR="00BC1DC3" w:rsidRPr="00695C43" w:rsidRDefault="00BC1DC3" w:rsidP="00BC1DC3">
      <w:pPr>
        <w:ind w:left="0" w:firstLine="18"/>
        <w:rPr>
          <w:rFonts w:asciiTheme="minorHAnsi" w:hAnsiTheme="minorHAnsi" w:cstheme="minorHAnsi"/>
        </w:rPr>
      </w:pPr>
    </w:p>
    <w:p w14:paraId="27730FB2" w14:textId="77777777" w:rsidR="00BC1DC3" w:rsidRPr="00695C43" w:rsidRDefault="00BC1DC3" w:rsidP="00BC1DC3">
      <w:pPr>
        <w:ind w:left="0" w:firstLine="18"/>
        <w:rPr>
          <w:rFonts w:asciiTheme="minorHAnsi" w:hAnsiTheme="minorHAnsi" w:cstheme="minorHAnsi"/>
          <w:b/>
        </w:rPr>
      </w:pPr>
      <w:r w:rsidRPr="00695C43">
        <w:rPr>
          <w:rFonts w:asciiTheme="minorHAnsi" w:hAnsiTheme="minorHAnsi" w:cstheme="minorHAnsi"/>
          <w:b/>
        </w:rPr>
        <w:t>CITY OVERVIEW</w:t>
      </w:r>
    </w:p>
    <w:p w14:paraId="3DEEC669" w14:textId="77777777" w:rsidR="00D84DC1" w:rsidRPr="00695C43" w:rsidRDefault="00D84DC1" w:rsidP="00BC1DC3">
      <w:pPr>
        <w:ind w:left="0" w:firstLine="18"/>
        <w:rPr>
          <w:rFonts w:asciiTheme="minorHAnsi" w:hAnsiTheme="minorHAnsi" w:cstheme="minorHAnsi"/>
          <w:b/>
        </w:rPr>
      </w:pPr>
    </w:p>
    <w:p w14:paraId="7F1EFE76" w14:textId="6078DF6E" w:rsidR="00BC1DC3" w:rsidRPr="00695C43" w:rsidRDefault="00BC1DC3" w:rsidP="00BC1DC3">
      <w:pPr>
        <w:ind w:left="0" w:firstLine="18"/>
        <w:rPr>
          <w:rFonts w:asciiTheme="minorHAnsi" w:hAnsiTheme="minorHAnsi" w:cstheme="minorHAnsi"/>
        </w:rPr>
      </w:pPr>
      <w:r w:rsidRPr="00695C43">
        <w:rPr>
          <w:rFonts w:asciiTheme="minorHAnsi" w:hAnsiTheme="minorHAnsi" w:cstheme="minorHAnsi"/>
        </w:rPr>
        <w:t xml:space="preserve">The City of </w:t>
      </w:r>
      <w:r w:rsidR="00352543" w:rsidRPr="00695C43">
        <w:rPr>
          <w:rFonts w:asciiTheme="minorHAnsi" w:hAnsiTheme="minorHAnsi" w:cstheme="minorHAnsi"/>
        </w:rPr>
        <w:t>Fircrest</w:t>
      </w:r>
      <w:r w:rsidRPr="00695C43">
        <w:rPr>
          <w:rFonts w:asciiTheme="minorHAnsi" w:hAnsiTheme="minorHAnsi" w:cstheme="minorHAnsi"/>
        </w:rPr>
        <w:t xml:space="preserve"> is located between </w:t>
      </w:r>
      <w:r w:rsidR="0082350F" w:rsidRPr="00695C43">
        <w:rPr>
          <w:rFonts w:asciiTheme="minorHAnsi" w:hAnsiTheme="minorHAnsi" w:cstheme="minorHAnsi"/>
        </w:rPr>
        <w:t xml:space="preserve">Tacoma </w:t>
      </w:r>
      <w:r w:rsidRPr="00695C43">
        <w:rPr>
          <w:rFonts w:asciiTheme="minorHAnsi" w:hAnsiTheme="minorHAnsi" w:cstheme="minorHAnsi"/>
        </w:rPr>
        <w:t xml:space="preserve">and </w:t>
      </w:r>
      <w:r w:rsidR="0082350F" w:rsidRPr="00695C43">
        <w:rPr>
          <w:rFonts w:asciiTheme="minorHAnsi" w:hAnsiTheme="minorHAnsi" w:cstheme="minorHAnsi"/>
        </w:rPr>
        <w:t xml:space="preserve">University Place.  </w:t>
      </w:r>
      <w:r w:rsidRPr="00695C43">
        <w:rPr>
          <w:rFonts w:asciiTheme="minorHAnsi" w:hAnsiTheme="minorHAnsi" w:cstheme="minorHAnsi"/>
        </w:rPr>
        <w:t xml:space="preserve">Incorporated in </w:t>
      </w:r>
      <w:r w:rsidR="0082350F" w:rsidRPr="00695C43">
        <w:rPr>
          <w:rFonts w:asciiTheme="minorHAnsi" w:hAnsiTheme="minorHAnsi" w:cstheme="minorHAnsi"/>
        </w:rPr>
        <w:t>1925,</w:t>
      </w:r>
      <w:r w:rsidRPr="00695C43">
        <w:rPr>
          <w:rFonts w:asciiTheme="minorHAnsi" w:hAnsiTheme="minorHAnsi" w:cstheme="minorHAnsi"/>
        </w:rPr>
        <w:t xml:space="preserve"> it is home to </w:t>
      </w:r>
      <w:r w:rsidR="007E2EBE">
        <w:rPr>
          <w:rFonts w:asciiTheme="minorHAnsi" w:hAnsiTheme="minorHAnsi" w:cstheme="minorHAnsi"/>
        </w:rPr>
        <w:t>7</w:t>
      </w:r>
      <w:r w:rsidR="0082350F" w:rsidRPr="00695C43">
        <w:rPr>
          <w:rFonts w:asciiTheme="minorHAnsi" w:hAnsiTheme="minorHAnsi" w:cstheme="minorHAnsi"/>
        </w:rPr>
        <w:t>,</w:t>
      </w:r>
      <w:r w:rsidR="007E2EBE">
        <w:rPr>
          <w:rFonts w:asciiTheme="minorHAnsi" w:hAnsiTheme="minorHAnsi" w:cstheme="minorHAnsi"/>
        </w:rPr>
        <w:t>195</w:t>
      </w:r>
      <w:r w:rsidRPr="00695C43">
        <w:rPr>
          <w:rFonts w:asciiTheme="minorHAnsi" w:hAnsiTheme="minorHAnsi" w:cstheme="minorHAnsi"/>
        </w:rPr>
        <w:t xml:space="preserve"> people</w:t>
      </w:r>
      <w:r w:rsidR="0082350F" w:rsidRPr="00695C43">
        <w:rPr>
          <w:rFonts w:asciiTheme="minorHAnsi" w:hAnsiTheme="minorHAnsi" w:cstheme="minorHAnsi"/>
        </w:rPr>
        <w:t>.  T</w:t>
      </w:r>
      <w:r w:rsidRPr="00695C43">
        <w:rPr>
          <w:rFonts w:asciiTheme="minorHAnsi" w:hAnsiTheme="minorHAnsi" w:cstheme="minorHAnsi"/>
        </w:rPr>
        <w:t xml:space="preserve">otal land area is 1.5 square miles and the </w:t>
      </w:r>
      <w:proofErr w:type="gramStart"/>
      <w:r w:rsidRPr="00695C43">
        <w:rPr>
          <w:rFonts w:asciiTheme="minorHAnsi" w:hAnsiTheme="minorHAnsi" w:cstheme="minorHAnsi"/>
        </w:rPr>
        <w:t>City</w:t>
      </w:r>
      <w:proofErr w:type="gramEnd"/>
      <w:r w:rsidRPr="00695C43">
        <w:rPr>
          <w:rFonts w:asciiTheme="minorHAnsi" w:hAnsiTheme="minorHAnsi" w:cstheme="minorHAnsi"/>
        </w:rPr>
        <w:t xml:space="preserve"> is accessible from Interstate </w:t>
      </w:r>
      <w:r w:rsidR="0082350F" w:rsidRPr="00695C43">
        <w:rPr>
          <w:rFonts w:asciiTheme="minorHAnsi" w:hAnsiTheme="minorHAnsi" w:cstheme="minorHAnsi"/>
        </w:rPr>
        <w:t>5</w:t>
      </w:r>
      <w:r w:rsidRPr="00695C43">
        <w:rPr>
          <w:rFonts w:asciiTheme="minorHAnsi" w:hAnsiTheme="minorHAnsi" w:cstheme="minorHAnsi"/>
        </w:rPr>
        <w:t xml:space="preserve"> and State Route </w:t>
      </w:r>
      <w:r w:rsidR="0082350F" w:rsidRPr="00695C43">
        <w:rPr>
          <w:rFonts w:asciiTheme="minorHAnsi" w:hAnsiTheme="minorHAnsi" w:cstheme="minorHAnsi"/>
        </w:rPr>
        <w:t>16</w:t>
      </w:r>
      <w:r w:rsidRPr="00695C43">
        <w:rPr>
          <w:rFonts w:asciiTheme="minorHAnsi" w:hAnsiTheme="minorHAnsi" w:cstheme="minorHAnsi"/>
        </w:rPr>
        <w:t xml:space="preserve">. </w:t>
      </w:r>
    </w:p>
    <w:p w14:paraId="3656B9AB" w14:textId="77777777" w:rsidR="00BC1DC3" w:rsidRPr="00695C43" w:rsidRDefault="00BC1DC3" w:rsidP="00BC1DC3">
      <w:pPr>
        <w:ind w:left="0" w:firstLine="18"/>
        <w:rPr>
          <w:rFonts w:asciiTheme="minorHAnsi" w:hAnsiTheme="minorHAnsi" w:cstheme="minorHAnsi"/>
        </w:rPr>
      </w:pPr>
    </w:p>
    <w:p w14:paraId="107D6D34" w14:textId="0D68DBE1" w:rsidR="00BC1DC3" w:rsidRPr="00695C43" w:rsidRDefault="00352543" w:rsidP="00BC1DC3">
      <w:pPr>
        <w:ind w:left="0" w:firstLine="18"/>
        <w:rPr>
          <w:rFonts w:asciiTheme="minorHAnsi" w:hAnsiTheme="minorHAnsi" w:cstheme="minorHAnsi"/>
        </w:rPr>
      </w:pPr>
      <w:r w:rsidRPr="00695C43">
        <w:rPr>
          <w:rFonts w:asciiTheme="minorHAnsi" w:hAnsiTheme="minorHAnsi" w:cstheme="minorHAnsi"/>
        </w:rPr>
        <w:t>Fircrest</w:t>
      </w:r>
      <w:r w:rsidR="00BC1DC3" w:rsidRPr="00695C43">
        <w:rPr>
          <w:rFonts w:asciiTheme="minorHAnsi" w:hAnsiTheme="minorHAnsi" w:cstheme="minorHAnsi"/>
        </w:rPr>
        <w:t xml:space="preserve"> is a Municipal Code City, with a Council/Manager form of government. It is served by two school districts and several private school programs as well. </w:t>
      </w:r>
    </w:p>
    <w:p w14:paraId="45FB0818" w14:textId="77777777" w:rsidR="00BC1DC3" w:rsidRPr="00695C43" w:rsidRDefault="00BC1DC3" w:rsidP="00BC1DC3">
      <w:pPr>
        <w:ind w:left="0" w:firstLine="18"/>
        <w:rPr>
          <w:rFonts w:asciiTheme="minorHAnsi" w:hAnsiTheme="minorHAnsi" w:cstheme="minorHAnsi"/>
        </w:rPr>
      </w:pPr>
    </w:p>
    <w:p w14:paraId="049F31CB" w14:textId="77777777" w:rsidR="008D75A8" w:rsidRPr="00695C43" w:rsidRDefault="008D75A8" w:rsidP="00BC1DC3">
      <w:pPr>
        <w:ind w:left="0" w:firstLine="18"/>
        <w:rPr>
          <w:rFonts w:asciiTheme="minorHAnsi" w:hAnsiTheme="minorHAnsi" w:cstheme="minorHAnsi"/>
          <w:b/>
        </w:rPr>
      </w:pPr>
    </w:p>
    <w:p w14:paraId="48DC1967" w14:textId="77777777" w:rsidR="00BC1DC3" w:rsidRPr="00695C43" w:rsidRDefault="00BC1DC3" w:rsidP="00BC1DC3">
      <w:pPr>
        <w:ind w:left="0" w:firstLine="18"/>
        <w:rPr>
          <w:rFonts w:asciiTheme="minorHAnsi" w:hAnsiTheme="minorHAnsi" w:cstheme="minorHAnsi"/>
          <w:b/>
        </w:rPr>
      </w:pPr>
      <w:r w:rsidRPr="00695C43">
        <w:rPr>
          <w:rFonts w:asciiTheme="minorHAnsi" w:hAnsiTheme="minorHAnsi" w:cstheme="minorHAnsi"/>
          <w:b/>
        </w:rPr>
        <w:t xml:space="preserve">PROJECT BACKGROUND </w:t>
      </w:r>
    </w:p>
    <w:p w14:paraId="53128261" w14:textId="77777777" w:rsidR="00D84DC1" w:rsidRPr="00695C43" w:rsidRDefault="00D84DC1" w:rsidP="00BC1DC3">
      <w:pPr>
        <w:ind w:left="0" w:firstLine="18"/>
        <w:rPr>
          <w:rFonts w:asciiTheme="minorHAnsi" w:hAnsiTheme="minorHAnsi" w:cstheme="minorHAnsi"/>
          <w:b/>
        </w:rPr>
      </w:pPr>
    </w:p>
    <w:p w14:paraId="1354CB37" w14:textId="7059AD80" w:rsidR="00305DC2" w:rsidRPr="00695C43" w:rsidRDefault="00FE4525" w:rsidP="00305DC2">
      <w:pPr>
        <w:ind w:left="0" w:firstLine="18"/>
        <w:rPr>
          <w:rFonts w:asciiTheme="minorHAnsi" w:hAnsiTheme="minorHAnsi" w:cstheme="minorHAnsi"/>
        </w:rPr>
      </w:pPr>
      <w:r w:rsidRPr="00695C43">
        <w:rPr>
          <w:rFonts w:asciiTheme="minorHAnsi" w:hAnsiTheme="minorHAnsi" w:cstheme="minorHAnsi"/>
        </w:rPr>
        <w:t>In 20</w:t>
      </w:r>
      <w:r w:rsidR="0020152D" w:rsidRPr="00695C43">
        <w:rPr>
          <w:rFonts w:asciiTheme="minorHAnsi" w:hAnsiTheme="minorHAnsi" w:cstheme="minorHAnsi"/>
        </w:rPr>
        <w:t>20</w:t>
      </w:r>
      <w:r w:rsidR="0082214D" w:rsidRPr="00695C43">
        <w:rPr>
          <w:rFonts w:asciiTheme="minorHAnsi" w:hAnsiTheme="minorHAnsi" w:cstheme="minorHAnsi"/>
        </w:rPr>
        <w:t>,</w:t>
      </w:r>
      <w:r w:rsidRPr="00695C43">
        <w:rPr>
          <w:rFonts w:asciiTheme="minorHAnsi" w:hAnsiTheme="minorHAnsi" w:cstheme="minorHAnsi"/>
        </w:rPr>
        <w:t xml:space="preserve"> </w:t>
      </w:r>
      <w:r w:rsidR="0020152D" w:rsidRPr="00695C43">
        <w:rPr>
          <w:rFonts w:asciiTheme="minorHAnsi" w:hAnsiTheme="minorHAnsi" w:cstheme="minorHAnsi"/>
        </w:rPr>
        <w:t>The City of Fircrest applied for and received a matching grant from RCO</w:t>
      </w:r>
      <w:r w:rsidR="00D83284" w:rsidRPr="00695C43">
        <w:rPr>
          <w:rFonts w:asciiTheme="minorHAnsi" w:hAnsiTheme="minorHAnsi" w:cstheme="minorHAnsi"/>
        </w:rPr>
        <w:t xml:space="preserve"> for </w:t>
      </w:r>
      <w:r w:rsidR="00717FD0" w:rsidRPr="00695C43">
        <w:rPr>
          <w:rFonts w:asciiTheme="minorHAnsi" w:hAnsiTheme="minorHAnsi" w:cstheme="minorHAnsi"/>
        </w:rPr>
        <w:t xml:space="preserve">the </w:t>
      </w:r>
      <w:r w:rsidR="00D83284" w:rsidRPr="00695C43">
        <w:rPr>
          <w:rFonts w:asciiTheme="minorHAnsi" w:hAnsiTheme="minorHAnsi" w:cstheme="minorHAnsi"/>
        </w:rPr>
        <w:t xml:space="preserve">Fircrest Park Athletic Field Improvements which includes </w:t>
      </w:r>
      <w:r w:rsidR="00AC003C" w:rsidRPr="00695C43">
        <w:rPr>
          <w:rFonts w:asciiTheme="minorHAnsi" w:hAnsiTheme="minorHAnsi" w:cstheme="minorHAnsi"/>
        </w:rPr>
        <w:t>natural turf renovation and the replacement of the current field lights with new LED field lighting.</w:t>
      </w:r>
      <w:r w:rsidRPr="00695C43">
        <w:rPr>
          <w:rFonts w:asciiTheme="minorHAnsi" w:hAnsiTheme="minorHAnsi" w:cstheme="minorHAnsi"/>
        </w:rPr>
        <w:t xml:space="preserve"> </w:t>
      </w:r>
      <w:r w:rsidR="00101A8B" w:rsidRPr="00695C43">
        <w:rPr>
          <w:rFonts w:asciiTheme="minorHAnsi" w:hAnsiTheme="minorHAnsi" w:cstheme="minorHAnsi"/>
        </w:rPr>
        <w:t xml:space="preserve">The </w:t>
      </w:r>
      <w:proofErr w:type="gramStart"/>
      <w:r w:rsidR="00101A8B" w:rsidRPr="00695C43">
        <w:rPr>
          <w:rFonts w:asciiTheme="minorHAnsi" w:hAnsiTheme="minorHAnsi" w:cstheme="minorHAnsi"/>
        </w:rPr>
        <w:t>City</w:t>
      </w:r>
      <w:proofErr w:type="gramEnd"/>
      <w:r w:rsidR="00101A8B" w:rsidRPr="00695C43">
        <w:rPr>
          <w:rFonts w:asciiTheme="minorHAnsi" w:hAnsiTheme="minorHAnsi" w:cstheme="minorHAnsi"/>
        </w:rPr>
        <w:t xml:space="preserve"> recently completed construction on a new </w:t>
      </w:r>
      <w:r w:rsidR="000248D9" w:rsidRPr="00695C43">
        <w:rPr>
          <w:rFonts w:asciiTheme="minorHAnsi" w:hAnsiTheme="minorHAnsi" w:cstheme="minorHAnsi"/>
        </w:rPr>
        <w:t xml:space="preserve">14,500 square foot community center and 6 lane outdoor recreational pool that </w:t>
      </w:r>
      <w:r w:rsidR="00F22D04" w:rsidRPr="00695C43">
        <w:rPr>
          <w:rFonts w:asciiTheme="minorHAnsi" w:hAnsiTheme="minorHAnsi" w:cstheme="minorHAnsi"/>
        </w:rPr>
        <w:t>borders the park.</w:t>
      </w:r>
      <w:r w:rsidR="00305DC2" w:rsidRPr="00695C43">
        <w:rPr>
          <w:rFonts w:asciiTheme="minorHAnsi" w:hAnsiTheme="minorHAnsi" w:cstheme="minorHAnsi"/>
        </w:rPr>
        <w:t xml:space="preserve"> All these upgrades will extend and enhance the fields playability, </w:t>
      </w:r>
      <w:proofErr w:type="gramStart"/>
      <w:r w:rsidR="00305DC2" w:rsidRPr="00695C43">
        <w:rPr>
          <w:rFonts w:asciiTheme="minorHAnsi" w:hAnsiTheme="minorHAnsi" w:cstheme="minorHAnsi"/>
        </w:rPr>
        <w:t>and also</w:t>
      </w:r>
      <w:proofErr w:type="gramEnd"/>
      <w:r w:rsidR="00305DC2" w:rsidRPr="00695C43">
        <w:rPr>
          <w:rFonts w:asciiTheme="minorHAnsi" w:hAnsiTheme="minorHAnsi" w:cstheme="minorHAnsi"/>
        </w:rPr>
        <w:t xml:space="preserve"> transform it into a better multi-sport field park. This is an excellent site for the upgrades, as the surrounding neighborhood is a mix of older and younger residents, and the fields are next the new pool and new community center, the hub of the city.</w:t>
      </w:r>
    </w:p>
    <w:p w14:paraId="27076143" w14:textId="77777777" w:rsidR="00305DC2" w:rsidRPr="00695C43" w:rsidRDefault="00305DC2" w:rsidP="00305DC2">
      <w:pPr>
        <w:ind w:left="0" w:firstLine="18"/>
        <w:rPr>
          <w:rFonts w:asciiTheme="minorHAnsi" w:hAnsiTheme="minorHAnsi" w:cstheme="minorHAnsi"/>
        </w:rPr>
      </w:pPr>
    </w:p>
    <w:p w14:paraId="065FE384" w14:textId="7091C40E" w:rsidR="00FE4525" w:rsidRPr="00695C43" w:rsidRDefault="00305DC2" w:rsidP="00195A32">
      <w:pPr>
        <w:ind w:left="0" w:firstLine="0"/>
        <w:rPr>
          <w:rFonts w:asciiTheme="minorHAnsi" w:hAnsiTheme="minorHAnsi" w:cstheme="minorHAnsi"/>
        </w:rPr>
      </w:pPr>
      <w:r w:rsidRPr="00695C43">
        <w:rPr>
          <w:rFonts w:asciiTheme="minorHAnsi" w:hAnsiTheme="minorHAnsi" w:cstheme="minorHAnsi"/>
        </w:rPr>
        <w:t xml:space="preserve">The field lights are old, and not environmentally friendly. They emit light </w:t>
      </w:r>
      <w:proofErr w:type="gramStart"/>
      <w:r w:rsidRPr="00695C43">
        <w:rPr>
          <w:rFonts w:asciiTheme="minorHAnsi" w:hAnsiTheme="minorHAnsi" w:cstheme="minorHAnsi"/>
        </w:rPr>
        <w:t>pollution, and</w:t>
      </w:r>
      <w:proofErr w:type="gramEnd"/>
      <w:r w:rsidRPr="00695C43">
        <w:rPr>
          <w:rFonts w:asciiTheme="minorHAnsi" w:hAnsiTheme="minorHAnsi" w:cstheme="minorHAnsi"/>
        </w:rPr>
        <w:t xml:space="preserve"> </w:t>
      </w:r>
      <w:r w:rsidR="007E2EBE">
        <w:rPr>
          <w:rFonts w:asciiTheme="minorHAnsi" w:hAnsiTheme="minorHAnsi" w:cstheme="minorHAnsi"/>
        </w:rPr>
        <w:t xml:space="preserve">are </w:t>
      </w:r>
      <w:r w:rsidRPr="00695C43">
        <w:rPr>
          <w:rFonts w:asciiTheme="minorHAnsi" w:hAnsiTheme="minorHAnsi" w:cstheme="minorHAnsi"/>
        </w:rPr>
        <w:t xml:space="preserve">not efficient. </w:t>
      </w:r>
      <w:r w:rsidR="00AD130A" w:rsidRPr="00695C43">
        <w:rPr>
          <w:rFonts w:asciiTheme="minorHAnsi" w:hAnsiTheme="minorHAnsi" w:cstheme="minorHAnsi"/>
        </w:rPr>
        <w:t xml:space="preserve">The construction of the </w:t>
      </w:r>
      <w:r w:rsidR="00417C45" w:rsidRPr="00695C43">
        <w:rPr>
          <w:rFonts w:asciiTheme="minorHAnsi" w:hAnsiTheme="minorHAnsi" w:cstheme="minorHAnsi"/>
        </w:rPr>
        <w:t xml:space="preserve">current poles </w:t>
      </w:r>
      <w:r w:rsidR="00D809FB" w:rsidRPr="00695C43">
        <w:rPr>
          <w:rFonts w:asciiTheme="minorHAnsi" w:hAnsiTheme="minorHAnsi" w:cstheme="minorHAnsi"/>
        </w:rPr>
        <w:t xml:space="preserve">is treated wood. </w:t>
      </w:r>
      <w:r w:rsidRPr="00695C43">
        <w:rPr>
          <w:rFonts w:asciiTheme="minorHAnsi" w:hAnsiTheme="minorHAnsi" w:cstheme="minorHAnsi"/>
        </w:rPr>
        <w:t xml:space="preserve">Consequently, renovating these lights is a priority for the </w:t>
      </w:r>
      <w:proofErr w:type="gramStart"/>
      <w:r w:rsidRPr="00695C43">
        <w:rPr>
          <w:rFonts w:asciiTheme="minorHAnsi" w:hAnsiTheme="minorHAnsi" w:cstheme="minorHAnsi"/>
        </w:rPr>
        <w:t>City</w:t>
      </w:r>
      <w:proofErr w:type="gramEnd"/>
      <w:r w:rsidRPr="00695C43">
        <w:rPr>
          <w:rFonts w:asciiTheme="minorHAnsi" w:hAnsiTheme="minorHAnsi" w:cstheme="minorHAnsi"/>
        </w:rPr>
        <w:t xml:space="preserve"> and part of the Parks and Recreation Six-Year Capital Plan.</w:t>
      </w:r>
    </w:p>
    <w:p w14:paraId="4101652C" w14:textId="77777777" w:rsidR="00FE4525" w:rsidRPr="00695C43" w:rsidRDefault="00FE4525" w:rsidP="00FE4525">
      <w:pPr>
        <w:ind w:left="0" w:firstLine="0"/>
        <w:rPr>
          <w:rFonts w:asciiTheme="minorHAnsi" w:hAnsiTheme="minorHAnsi" w:cstheme="minorHAnsi"/>
          <w:b/>
          <w:bCs/>
        </w:rPr>
      </w:pPr>
    </w:p>
    <w:p w14:paraId="26E8E814" w14:textId="77777777" w:rsidR="008F0137" w:rsidRDefault="008F0137" w:rsidP="008F0137">
      <w:pPr>
        <w:ind w:left="0" w:firstLine="0"/>
        <w:rPr>
          <w:rFonts w:asciiTheme="minorHAnsi" w:hAnsiTheme="minorHAnsi" w:cstheme="minorHAnsi"/>
        </w:rPr>
      </w:pPr>
    </w:p>
    <w:p w14:paraId="5BEA17B2" w14:textId="3360E2C8" w:rsidR="00BC1DC3" w:rsidRPr="00695C43" w:rsidRDefault="00BC1DC3" w:rsidP="008F0137">
      <w:pPr>
        <w:ind w:left="0" w:firstLine="0"/>
        <w:rPr>
          <w:rFonts w:asciiTheme="minorHAnsi" w:hAnsiTheme="minorHAnsi" w:cstheme="minorHAnsi"/>
          <w:b/>
        </w:rPr>
      </w:pPr>
      <w:r w:rsidRPr="00695C43">
        <w:rPr>
          <w:rFonts w:asciiTheme="minorHAnsi" w:hAnsiTheme="minorHAnsi" w:cstheme="minorHAnsi"/>
          <w:b/>
        </w:rPr>
        <w:lastRenderedPageBreak/>
        <w:t xml:space="preserve">SCOPE OF </w:t>
      </w:r>
      <w:r w:rsidR="001D5EBE" w:rsidRPr="00695C43">
        <w:rPr>
          <w:rFonts w:asciiTheme="minorHAnsi" w:hAnsiTheme="minorHAnsi" w:cstheme="minorHAnsi"/>
          <w:b/>
        </w:rPr>
        <w:t>SERVICES</w:t>
      </w:r>
    </w:p>
    <w:p w14:paraId="0A6959E7" w14:textId="77777777" w:rsidR="005F458B" w:rsidRPr="00695C43" w:rsidRDefault="00BC1DC3" w:rsidP="004A2037">
      <w:pPr>
        <w:ind w:left="0" w:firstLine="0"/>
        <w:rPr>
          <w:rFonts w:asciiTheme="minorHAnsi" w:hAnsiTheme="minorHAnsi" w:cstheme="minorHAnsi"/>
        </w:rPr>
      </w:pPr>
      <w:r w:rsidRPr="00695C43">
        <w:rPr>
          <w:rFonts w:asciiTheme="minorHAnsi" w:hAnsiTheme="minorHAnsi" w:cstheme="minorHAnsi"/>
        </w:rPr>
        <w:t xml:space="preserve"> </w:t>
      </w:r>
    </w:p>
    <w:p w14:paraId="44C8ECDF" w14:textId="77777777" w:rsidR="005F458B" w:rsidRPr="00695C43" w:rsidRDefault="005F458B" w:rsidP="005F458B">
      <w:pPr>
        <w:ind w:left="0" w:firstLine="0"/>
        <w:rPr>
          <w:rFonts w:asciiTheme="minorHAnsi" w:hAnsiTheme="minorHAnsi" w:cstheme="minorHAnsi"/>
        </w:rPr>
      </w:pPr>
      <w:r w:rsidRPr="00695C43">
        <w:rPr>
          <w:rFonts w:asciiTheme="minorHAnsi" w:hAnsiTheme="minorHAnsi" w:cstheme="minorHAnsi"/>
        </w:rPr>
        <w:t>The successful candidate shall be able to demonstrate experience and skills to complete the following tasks:</w:t>
      </w:r>
    </w:p>
    <w:p w14:paraId="1299C43A" w14:textId="77777777" w:rsidR="00D55794" w:rsidRPr="00695C43" w:rsidRDefault="00D55794" w:rsidP="005F458B">
      <w:pPr>
        <w:ind w:left="0" w:firstLine="0"/>
        <w:rPr>
          <w:rFonts w:asciiTheme="minorHAnsi" w:hAnsiTheme="minorHAnsi" w:cstheme="minorHAnsi"/>
        </w:rPr>
      </w:pPr>
    </w:p>
    <w:p w14:paraId="0139EA59" w14:textId="3EACDDE8" w:rsidR="005D6833" w:rsidRPr="00695C43" w:rsidRDefault="005D6833" w:rsidP="004C42E9">
      <w:pPr>
        <w:pStyle w:val="ListParagraph"/>
        <w:numPr>
          <w:ilvl w:val="0"/>
          <w:numId w:val="18"/>
        </w:numPr>
        <w:rPr>
          <w:rFonts w:cstheme="minorHAnsi"/>
          <w:b/>
          <w:bCs/>
          <w:sz w:val="24"/>
          <w:szCs w:val="24"/>
        </w:rPr>
      </w:pPr>
      <w:r w:rsidRPr="00695C43">
        <w:rPr>
          <w:rFonts w:cstheme="minorHAnsi"/>
          <w:b/>
          <w:bCs/>
          <w:sz w:val="24"/>
          <w:szCs w:val="24"/>
        </w:rPr>
        <w:t>Data Collection and Field Investigation</w:t>
      </w:r>
    </w:p>
    <w:p w14:paraId="25DFF661" w14:textId="15192430" w:rsidR="005D6833" w:rsidRPr="00695C43" w:rsidRDefault="0069212D" w:rsidP="0069212D">
      <w:pPr>
        <w:pStyle w:val="ListParagraph"/>
        <w:numPr>
          <w:ilvl w:val="0"/>
          <w:numId w:val="12"/>
        </w:numPr>
        <w:rPr>
          <w:rFonts w:cstheme="minorHAnsi"/>
          <w:sz w:val="24"/>
          <w:szCs w:val="24"/>
        </w:rPr>
      </w:pPr>
      <w:r w:rsidRPr="00695C43">
        <w:rPr>
          <w:rFonts w:cstheme="minorHAnsi"/>
          <w:sz w:val="24"/>
          <w:szCs w:val="24"/>
        </w:rPr>
        <w:t xml:space="preserve"> </w:t>
      </w:r>
      <w:r w:rsidR="005D6833" w:rsidRPr="00695C43">
        <w:rPr>
          <w:rFonts w:cstheme="minorHAnsi"/>
          <w:sz w:val="24"/>
          <w:szCs w:val="24"/>
        </w:rPr>
        <w:t>Survey</w:t>
      </w:r>
    </w:p>
    <w:p w14:paraId="233C642D" w14:textId="324B2B3A" w:rsidR="005D6833" w:rsidRPr="00695C43" w:rsidRDefault="005D6833" w:rsidP="00D63168">
      <w:pPr>
        <w:pStyle w:val="ListParagraph"/>
        <w:numPr>
          <w:ilvl w:val="1"/>
          <w:numId w:val="12"/>
        </w:numPr>
        <w:rPr>
          <w:rFonts w:cstheme="minorHAnsi"/>
          <w:sz w:val="24"/>
          <w:szCs w:val="24"/>
        </w:rPr>
      </w:pPr>
      <w:r w:rsidRPr="00695C43">
        <w:rPr>
          <w:rFonts w:cstheme="minorHAnsi"/>
          <w:sz w:val="24"/>
          <w:szCs w:val="24"/>
        </w:rPr>
        <w:t xml:space="preserve">Review the </w:t>
      </w:r>
      <w:r w:rsidR="00067A89" w:rsidRPr="00695C43">
        <w:rPr>
          <w:rFonts w:cstheme="minorHAnsi"/>
          <w:sz w:val="24"/>
          <w:szCs w:val="24"/>
        </w:rPr>
        <w:t>PROS</w:t>
      </w:r>
      <w:r w:rsidRPr="00695C43">
        <w:rPr>
          <w:rFonts w:cstheme="minorHAnsi"/>
          <w:sz w:val="24"/>
          <w:szCs w:val="24"/>
        </w:rPr>
        <w:t xml:space="preserve"> Plan and perform a field examination</w:t>
      </w:r>
      <w:r w:rsidR="00D63168" w:rsidRPr="00695C43">
        <w:rPr>
          <w:rFonts w:cstheme="minorHAnsi"/>
          <w:sz w:val="24"/>
          <w:szCs w:val="24"/>
        </w:rPr>
        <w:t xml:space="preserve"> </w:t>
      </w:r>
      <w:r w:rsidRPr="00695C43">
        <w:rPr>
          <w:rFonts w:cstheme="minorHAnsi"/>
          <w:sz w:val="24"/>
          <w:szCs w:val="24"/>
        </w:rPr>
        <w:t>of the project area to become familiar with the existing conditions.</w:t>
      </w:r>
    </w:p>
    <w:p w14:paraId="65AD9759" w14:textId="08C62006" w:rsidR="00182FEA" w:rsidRPr="00695C43" w:rsidRDefault="005D6833" w:rsidP="008E32F7">
      <w:pPr>
        <w:pStyle w:val="ListParagraph"/>
        <w:numPr>
          <w:ilvl w:val="1"/>
          <w:numId w:val="12"/>
        </w:numPr>
        <w:rPr>
          <w:rFonts w:cstheme="minorHAnsi"/>
          <w:sz w:val="24"/>
          <w:szCs w:val="24"/>
        </w:rPr>
      </w:pPr>
      <w:r w:rsidRPr="00695C43">
        <w:rPr>
          <w:rFonts w:cstheme="minorHAnsi"/>
          <w:sz w:val="24"/>
          <w:szCs w:val="24"/>
        </w:rPr>
        <w:t>Perform an existing conditions survey of the project site.</w:t>
      </w:r>
      <w:r w:rsidR="004D2813" w:rsidRPr="00695C43">
        <w:rPr>
          <w:rFonts w:cstheme="minorHAnsi"/>
          <w:sz w:val="24"/>
          <w:szCs w:val="24"/>
        </w:rPr>
        <w:t xml:space="preserve"> </w:t>
      </w:r>
      <w:r w:rsidRPr="00695C43">
        <w:rPr>
          <w:rFonts w:cstheme="minorHAnsi"/>
          <w:sz w:val="24"/>
          <w:szCs w:val="24"/>
        </w:rPr>
        <w:t>The survey shall show</w:t>
      </w:r>
      <w:r w:rsidR="00D63168" w:rsidRPr="00695C43">
        <w:rPr>
          <w:rFonts w:cstheme="minorHAnsi"/>
          <w:sz w:val="24"/>
          <w:szCs w:val="24"/>
        </w:rPr>
        <w:t xml:space="preserve"> </w:t>
      </w:r>
      <w:r w:rsidRPr="00695C43">
        <w:rPr>
          <w:rFonts w:cstheme="minorHAnsi"/>
          <w:sz w:val="24"/>
          <w:szCs w:val="24"/>
        </w:rPr>
        <w:t>topography with one-foot contour intervals and spot elevations at</w:t>
      </w:r>
      <w:r w:rsidR="00D63168" w:rsidRPr="00695C43">
        <w:rPr>
          <w:rFonts w:cstheme="minorHAnsi"/>
          <w:sz w:val="24"/>
          <w:szCs w:val="24"/>
        </w:rPr>
        <w:t xml:space="preserve"> </w:t>
      </w:r>
      <w:r w:rsidRPr="00695C43">
        <w:rPr>
          <w:rFonts w:cstheme="minorHAnsi"/>
          <w:sz w:val="24"/>
          <w:szCs w:val="24"/>
        </w:rPr>
        <w:t>critical points. All visible utilities and structures will be included in the</w:t>
      </w:r>
      <w:r w:rsidR="00D63168" w:rsidRPr="00695C43">
        <w:rPr>
          <w:rFonts w:cstheme="minorHAnsi"/>
          <w:sz w:val="24"/>
          <w:szCs w:val="24"/>
        </w:rPr>
        <w:t xml:space="preserve"> </w:t>
      </w:r>
      <w:r w:rsidRPr="00695C43">
        <w:rPr>
          <w:rFonts w:cstheme="minorHAnsi"/>
          <w:sz w:val="24"/>
          <w:szCs w:val="24"/>
        </w:rPr>
        <w:t>survey.</w:t>
      </w:r>
    </w:p>
    <w:p w14:paraId="6F45B67C" w14:textId="77777777" w:rsidR="007C69C4" w:rsidRPr="00695C43" w:rsidRDefault="005D6833" w:rsidP="007C69C4">
      <w:pPr>
        <w:pStyle w:val="ListParagraph"/>
        <w:numPr>
          <w:ilvl w:val="1"/>
          <w:numId w:val="12"/>
        </w:numPr>
        <w:rPr>
          <w:rFonts w:cstheme="minorHAnsi"/>
          <w:sz w:val="24"/>
          <w:szCs w:val="24"/>
        </w:rPr>
      </w:pPr>
      <w:r w:rsidRPr="00695C43">
        <w:rPr>
          <w:rFonts w:cstheme="minorHAnsi"/>
          <w:sz w:val="24"/>
          <w:szCs w:val="24"/>
        </w:rPr>
        <w:t>Supplement the existing conditions survey with available information</w:t>
      </w:r>
      <w:r w:rsidR="0069212D" w:rsidRPr="00695C43">
        <w:rPr>
          <w:rFonts w:cstheme="minorHAnsi"/>
          <w:sz w:val="24"/>
          <w:szCs w:val="24"/>
        </w:rPr>
        <w:t xml:space="preserve"> </w:t>
      </w:r>
      <w:r w:rsidRPr="00695C43">
        <w:rPr>
          <w:rFonts w:cstheme="minorHAnsi"/>
          <w:sz w:val="24"/>
          <w:szCs w:val="24"/>
        </w:rPr>
        <w:t>provided by the town and utility companies regarding the location of</w:t>
      </w:r>
      <w:r w:rsidR="0069212D" w:rsidRPr="00695C43">
        <w:rPr>
          <w:rFonts w:cstheme="minorHAnsi"/>
          <w:sz w:val="24"/>
          <w:szCs w:val="24"/>
        </w:rPr>
        <w:t xml:space="preserve"> </w:t>
      </w:r>
      <w:r w:rsidRPr="00695C43">
        <w:rPr>
          <w:rFonts w:cstheme="minorHAnsi"/>
          <w:sz w:val="24"/>
          <w:szCs w:val="24"/>
        </w:rPr>
        <w:t>subsurface utilities.</w:t>
      </w:r>
    </w:p>
    <w:p w14:paraId="5C8F3647" w14:textId="12840F25" w:rsidR="005D6833" w:rsidRPr="00695C43" w:rsidRDefault="005D6833" w:rsidP="007C69C4">
      <w:pPr>
        <w:pStyle w:val="ListParagraph"/>
        <w:numPr>
          <w:ilvl w:val="1"/>
          <w:numId w:val="12"/>
        </w:numPr>
        <w:rPr>
          <w:rFonts w:cstheme="minorHAnsi"/>
          <w:sz w:val="24"/>
          <w:szCs w:val="24"/>
        </w:rPr>
      </w:pPr>
      <w:r w:rsidRPr="00695C43">
        <w:rPr>
          <w:rFonts w:cstheme="minorHAnsi"/>
          <w:sz w:val="24"/>
          <w:szCs w:val="24"/>
        </w:rPr>
        <w:t>Prepare a base map at an appropriate scale to be used as the basis</w:t>
      </w:r>
      <w:r w:rsidR="00182FEA" w:rsidRPr="00695C43">
        <w:rPr>
          <w:rFonts w:cstheme="minorHAnsi"/>
          <w:sz w:val="24"/>
          <w:szCs w:val="24"/>
        </w:rPr>
        <w:t xml:space="preserve"> </w:t>
      </w:r>
      <w:r w:rsidRPr="00695C43">
        <w:rPr>
          <w:rFonts w:cstheme="minorHAnsi"/>
          <w:sz w:val="24"/>
          <w:szCs w:val="24"/>
        </w:rPr>
        <w:t>for the project design. Scale will be determined prior to</w:t>
      </w:r>
      <w:r w:rsidR="007C69C4" w:rsidRPr="00695C43">
        <w:rPr>
          <w:rFonts w:cstheme="minorHAnsi"/>
          <w:sz w:val="24"/>
          <w:szCs w:val="24"/>
        </w:rPr>
        <w:t xml:space="preserve"> </w:t>
      </w:r>
      <w:r w:rsidRPr="00695C43">
        <w:rPr>
          <w:rFonts w:cstheme="minorHAnsi"/>
          <w:sz w:val="24"/>
          <w:szCs w:val="24"/>
        </w:rPr>
        <w:t>commencement of survey.</w:t>
      </w:r>
    </w:p>
    <w:p w14:paraId="6233796A" w14:textId="77777777" w:rsidR="00675900" w:rsidRPr="00695C43" w:rsidRDefault="005D6833" w:rsidP="00675900">
      <w:pPr>
        <w:pStyle w:val="ListParagraph"/>
        <w:numPr>
          <w:ilvl w:val="0"/>
          <w:numId w:val="12"/>
        </w:numPr>
        <w:rPr>
          <w:rFonts w:cstheme="minorHAnsi"/>
          <w:sz w:val="24"/>
          <w:szCs w:val="24"/>
        </w:rPr>
      </w:pPr>
      <w:r w:rsidRPr="00695C43">
        <w:rPr>
          <w:rFonts w:cstheme="minorHAnsi"/>
          <w:sz w:val="24"/>
          <w:szCs w:val="24"/>
        </w:rPr>
        <w:t>Subsurface Soil Investigation</w:t>
      </w:r>
    </w:p>
    <w:p w14:paraId="7F0378F7" w14:textId="7D89A49B" w:rsidR="00D26C00" w:rsidRPr="00695C43" w:rsidRDefault="005D6833" w:rsidP="00D26C00">
      <w:pPr>
        <w:pStyle w:val="ListParagraph"/>
        <w:numPr>
          <w:ilvl w:val="1"/>
          <w:numId w:val="12"/>
        </w:numPr>
        <w:rPr>
          <w:rFonts w:cstheme="minorHAnsi"/>
          <w:sz w:val="24"/>
          <w:szCs w:val="24"/>
        </w:rPr>
      </w:pPr>
      <w:r w:rsidRPr="00695C43">
        <w:rPr>
          <w:rFonts w:cstheme="minorHAnsi"/>
          <w:sz w:val="24"/>
          <w:szCs w:val="24"/>
        </w:rPr>
        <w:t xml:space="preserve">Review available information from the </w:t>
      </w:r>
      <w:r w:rsidR="008E32F7" w:rsidRPr="00695C43">
        <w:rPr>
          <w:rFonts w:cstheme="minorHAnsi"/>
          <w:sz w:val="24"/>
          <w:szCs w:val="24"/>
        </w:rPr>
        <w:t>Pool and Community Center construction projects</w:t>
      </w:r>
      <w:r w:rsidR="00675900" w:rsidRPr="00695C43">
        <w:rPr>
          <w:rFonts w:cstheme="minorHAnsi"/>
          <w:sz w:val="24"/>
          <w:szCs w:val="24"/>
        </w:rPr>
        <w:t xml:space="preserve"> </w:t>
      </w:r>
      <w:r w:rsidRPr="00695C43">
        <w:rPr>
          <w:rFonts w:cstheme="minorHAnsi"/>
          <w:sz w:val="24"/>
          <w:szCs w:val="24"/>
        </w:rPr>
        <w:t>regarding the existing soil conditions.</w:t>
      </w:r>
    </w:p>
    <w:p w14:paraId="17CD55A2" w14:textId="064B3169" w:rsidR="00D26C00" w:rsidRPr="00695C43" w:rsidRDefault="005D6833" w:rsidP="00D26C00">
      <w:pPr>
        <w:pStyle w:val="ListParagraph"/>
        <w:numPr>
          <w:ilvl w:val="1"/>
          <w:numId w:val="12"/>
        </w:numPr>
        <w:rPr>
          <w:rFonts w:cstheme="minorHAnsi"/>
          <w:sz w:val="24"/>
          <w:szCs w:val="24"/>
        </w:rPr>
      </w:pPr>
      <w:proofErr w:type="gramStart"/>
      <w:r w:rsidRPr="00695C43">
        <w:rPr>
          <w:rFonts w:cstheme="minorHAnsi"/>
          <w:sz w:val="24"/>
          <w:szCs w:val="24"/>
        </w:rPr>
        <w:t>Conduct an investigation</w:t>
      </w:r>
      <w:proofErr w:type="gramEnd"/>
      <w:r w:rsidRPr="00695C43">
        <w:rPr>
          <w:rFonts w:cstheme="minorHAnsi"/>
          <w:sz w:val="24"/>
          <w:szCs w:val="24"/>
        </w:rPr>
        <w:t xml:space="preserve"> of the subsurface conditions in multiple</w:t>
      </w:r>
      <w:r w:rsidR="00675900" w:rsidRPr="00695C43">
        <w:rPr>
          <w:rFonts w:cstheme="minorHAnsi"/>
          <w:sz w:val="24"/>
          <w:szCs w:val="24"/>
        </w:rPr>
        <w:t xml:space="preserve"> </w:t>
      </w:r>
      <w:r w:rsidRPr="00695C43">
        <w:rPr>
          <w:rFonts w:cstheme="minorHAnsi"/>
          <w:sz w:val="24"/>
          <w:szCs w:val="24"/>
        </w:rPr>
        <w:t>areas at each of the field locations to identify the depth of topsoil and</w:t>
      </w:r>
      <w:r w:rsidR="00675900" w:rsidRPr="00695C43">
        <w:rPr>
          <w:rFonts w:cstheme="minorHAnsi"/>
          <w:sz w:val="24"/>
          <w:szCs w:val="24"/>
        </w:rPr>
        <w:t xml:space="preserve"> </w:t>
      </w:r>
      <w:r w:rsidRPr="00695C43">
        <w:rPr>
          <w:rFonts w:cstheme="minorHAnsi"/>
          <w:sz w:val="24"/>
          <w:szCs w:val="24"/>
        </w:rPr>
        <w:t>the nature of the subsoil. Soil samples shall be taken to determine</w:t>
      </w:r>
      <w:r w:rsidR="00675900" w:rsidRPr="00695C43">
        <w:rPr>
          <w:rFonts w:cstheme="minorHAnsi"/>
          <w:sz w:val="24"/>
          <w:szCs w:val="24"/>
        </w:rPr>
        <w:t xml:space="preserve"> </w:t>
      </w:r>
      <w:r w:rsidRPr="00695C43">
        <w:rPr>
          <w:rFonts w:cstheme="minorHAnsi"/>
          <w:sz w:val="24"/>
          <w:szCs w:val="24"/>
        </w:rPr>
        <w:t>identify the nature of the soil, the permeability of the subsoil and its</w:t>
      </w:r>
      <w:r w:rsidR="00675900" w:rsidRPr="00695C43">
        <w:rPr>
          <w:rFonts w:cstheme="minorHAnsi"/>
          <w:sz w:val="24"/>
          <w:szCs w:val="24"/>
        </w:rPr>
        <w:t xml:space="preserve"> </w:t>
      </w:r>
      <w:r w:rsidRPr="00695C43">
        <w:rPr>
          <w:rFonts w:cstheme="minorHAnsi"/>
          <w:sz w:val="24"/>
          <w:szCs w:val="24"/>
        </w:rPr>
        <w:t>general suitability to support a</w:t>
      </w:r>
      <w:r w:rsidR="008E32F7" w:rsidRPr="00695C43">
        <w:rPr>
          <w:rFonts w:cstheme="minorHAnsi"/>
          <w:sz w:val="24"/>
          <w:szCs w:val="24"/>
        </w:rPr>
        <w:t xml:space="preserve">n </w:t>
      </w:r>
      <w:r w:rsidRPr="00695C43">
        <w:rPr>
          <w:rFonts w:cstheme="minorHAnsi"/>
          <w:sz w:val="24"/>
          <w:szCs w:val="24"/>
        </w:rPr>
        <w:t>athletic field of the type</w:t>
      </w:r>
      <w:r w:rsidR="00675900" w:rsidRPr="00695C43">
        <w:rPr>
          <w:rFonts w:cstheme="minorHAnsi"/>
          <w:sz w:val="24"/>
          <w:szCs w:val="24"/>
        </w:rPr>
        <w:t xml:space="preserve"> </w:t>
      </w:r>
      <w:r w:rsidRPr="00695C43">
        <w:rPr>
          <w:rFonts w:cstheme="minorHAnsi"/>
          <w:sz w:val="24"/>
          <w:szCs w:val="24"/>
        </w:rPr>
        <w:t xml:space="preserve">proposed. </w:t>
      </w:r>
    </w:p>
    <w:p w14:paraId="444A7699" w14:textId="77777777" w:rsidR="00D26C00" w:rsidRPr="00695C43" w:rsidRDefault="005D6833" w:rsidP="00D26C00">
      <w:pPr>
        <w:pStyle w:val="ListParagraph"/>
        <w:numPr>
          <w:ilvl w:val="1"/>
          <w:numId w:val="12"/>
        </w:numPr>
        <w:rPr>
          <w:rFonts w:cstheme="minorHAnsi"/>
          <w:sz w:val="24"/>
          <w:szCs w:val="24"/>
        </w:rPr>
      </w:pPr>
      <w:r w:rsidRPr="00695C43">
        <w:rPr>
          <w:rFonts w:cstheme="minorHAnsi"/>
          <w:sz w:val="24"/>
          <w:szCs w:val="24"/>
        </w:rPr>
        <w:t>Prepare a report summarizing the findings of the investigation and</w:t>
      </w:r>
      <w:r w:rsidR="00D26C00" w:rsidRPr="00695C43">
        <w:rPr>
          <w:rFonts w:cstheme="minorHAnsi"/>
          <w:sz w:val="24"/>
          <w:szCs w:val="24"/>
        </w:rPr>
        <w:t xml:space="preserve"> </w:t>
      </w:r>
      <w:r w:rsidRPr="00695C43">
        <w:rPr>
          <w:rFonts w:cstheme="minorHAnsi"/>
          <w:sz w:val="24"/>
          <w:szCs w:val="24"/>
        </w:rPr>
        <w:t>making recommendations for the composition of the materials</w:t>
      </w:r>
      <w:r w:rsidR="00D26C00" w:rsidRPr="00695C43">
        <w:rPr>
          <w:rFonts w:cstheme="minorHAnsi"/>
          <w:sz w:val="24"/>
          <w:szCs w:val="24"/>
        </w:rPr>
        <w:t xml:space="preserve"> </w:t>
      </w:r>
      <w:r w:rsidRPr="00695C43">
        <w:rPr>
          <w:rFonts w:cstheme="minorHAnsi"/>
          <w:sz w:val="24"/>
          <w:szCs w:val="24"/>
        </w:rPr>
        <w:t>proposed for the playing fields.</w:t>
      </w:r>
    </w:p>
    <w:p w14:paraId="614865BB" w14:textId="31F0C5CE" w:rsidR="005D6833" w:rsidRPr="00695C43" w:rsidRDefault="005D6833" w:rsidP="0079771C">
      <w:pPr>
        <w:pStyle w:val="ListParagraph"/>
        <w:numPr>
          <w:ilvl w:val="0"/>
          <w:numId w:val="18"/>
        </w:numPr>
        <w:rPr>
          <w:rFonts w:cstheme="minorHAnsi"/>
          <w:b/>
          <w:bCs/>
          <w:sz w:val="24"/>
          <w:szCs w:val="24"/>
        </w:rPr>
      </w:pPr>
      <w:r w:rsidRPr="00695C43">
        <w:rPr>
          <w:rFonts w:cstheme="minorHAnsi"/>
          <w:b/>
          <w:bCs/>
          <w:sz w:val="24"/>
          <w:szCs w:val="24"/>
        </w:rPr>
        <w:t>Preliminary Design (60% Submission)</w:t>
      </w:r>
    </w:p>
    <w:p w14:paraId="7A1F61F4" w14:textId="77777777" w:rsidR="0079771C" w:rsidRPr="00695C43" w:rsidRDefault="005D6833" w:rsidP="0079771C">
      <w:pPr>
        <w:pStyle w:val="ListParagraph"/>
        <w:numPr>
          <w:ilvl w:val="0"/>
          <w:numId w:val="13"/>
        </w:numPr>
        <w:rPr>
          <w:rFonts w:cstheme="minorHAnsi"/>
          <w:sz w:val="24"/>
          <w:szCs w:val="24"/>
        </w:rPr>
      </w:pPr>
      <w:r w:rsidRPr="00695C43">
        <w:rPr>
          <w:rFonts w:cstheme="minorHAnsi"/>
          <w:sz w:val="24"/>
          <w:szCs w:val="24"/>
        </w:rPr>
        <w:t xml:space="preserve">Participate in a project initiation meeting with </w:t>
      </w:r>
      <w:r w:rsidR="0079771C" w:rsidRPr="00695C43">
        <w:rPr>
          <w:rFonts w:cstheme="minorHAnsi"/>
          <w:sz w:val="24"/>
          <w:szCs w:val="24"/>
        </w:rPr>
        <w:t xml:space="preserve">City staff </w:t>
      </w:r>
      <w:r w:rsidRPr="00695C43">
        <w:rPr>
          <w:rFonts w:cstheme="minorHAnsi"/>
          <w:sz w:val="24"/>
          <w:szCs w:val="24"/>
        </w:rPr>
        <w:t>for the following purposes:</w:t>
      </w:r>
    </w:p>
    <w:p w14:paraId="1AA14746" w14:textId="192F4C5A" w:rsidR="00B15C4C" w:rsidRPr="00695C43" w:rsidRDefault="005D6833" w:rsidP="00B15C4C">
      <w:pPr>
        <w:pStyle w:val="ListParagraph"/>
        <w:numPr>
          <w:ilvl w:val="1"/>
          <w:numId w:val="13"/>
        </w:numPr>
        <w:rPr>
          <w:rFonts w:cstheme="minorHAnsi"/>
          <w:sz w:val="24"/>
          <w:szCs w:val="24"/>
        </w:rPr>
      </w:pPr>
      <w:r w:rsidRPr="00695C43">
        <w:rPr>
          <w:rFonts w:cstheme="minorHAnsi"/>
          <w:sz w:val="24"/>
          <w:szCs w:val="24"/>
        </w:rPr>
        <w:t>Review the Scope of Services and confirm the project goals,</w:t>
      </w:r>
      <w:r w:rsidR="00B15C4C" w:rsidRPr="00695C43">
        <w:rPr>
          <w:rFonts w:cstheme="minorHAnsi"/>
          <w:sz w:val="24"/>
          <w:szCs w:val="24"/>
        </w:rPr>
        <w:t xml:space="preserve"> </w:t>
      </w:r>
      <w:r w:rsidR="001D5EBE" w:rsidRPr="00695C43">
        <w:rPr>
          <w:rFonts w:cstheme="minorHAnsi"/>
          <w:sz w:val="24"/>
          <w:szCs w:val="24"/>
        </w:rPr>
        <w:t>objectives,</w:t>
      </w:r>
      <w:r w:rsidRPr="00695C43">
        <w:rPr>
          <w:rFonts w:cstheme="minorHAnsi"/>
          <w:sz w:val="24"/>
          <w:szCs w:val="24"/>
        </w:rPr>
        <w:t xml:space="preserve"> and expectations.</w:t>
      </w:r>
      <w:r w:rsidR="00B15C4C" w:rsidRPr="00695C43">
        <w:rPr>
          <w:rFonts w:cstheme="minorHAnsi"/>
          <w:sz w:val="24"/>
          <w:szCs w:val="24"/>
        </w:rPr>
        <w:t xml:space="preserve"> </w:t>
      </w:r>
    </w:p>
    <w:p w14:paraId="07B271A1" w14:textId="77777777" w:rsidR="00B15C4C" w:rsidRPr="00695C43" w:rsidRDefault="005D6833" w:rsidP="00B15C4C">
      <w:pPr>
        <w:pStyle w:val="ListParagraph"/>
        <w:numPr>
          <w:ilvl w:val="1"/>
          <w:numId w:val="13"/>
        </w:numPr>
        <w:rPr>
          <w:rFonts w:cstheme="minorHAnsi"/>
          <w:sz w:val="24"/>
          <w:szCs w:val="24"/>
        </w:rPr>
      </w:pPr>
      <w:r w:rsidRPr="00695C43">
        <w:rPr>
          <w:rFonts w:cstheme="minorHAnsi"/>
          <w:sz w:val="24"/>
          <w:szCs w:val="24"/>
        </w:rPr>
        <w:t>Review the expected uses of the field, level of play, and the design</w:t>
      </w:r>
      <w:r w:rsidR="00B15C4C" w:rsidRPr="00695C43">
        <w:rPr>
          <w:rFonts w:cstheme="minorHAnsi"/>
          <w:sz w:val="24"/>
          <w:szCs w:val="24"/>
        </w:rPr>
        <w:t xml:space="preserve"> </w:t>
      </w:r>
      <w:r w:rsidRPr="00695C43">
        <w:rPr>
          <w:rFonts w:cstheme="minorHAnsi"/>
          <w:sz w:val="24"/>
          <w:szCs w:val="24"/>
        </w:rPr>
        <w:t>standards for the desired sports.</w:t>
      </w:r>
    </w:p>
    <w:p w14:paraId="5C614821" w14:textId="60A07B98" w:rsidR="005D6833" w:rsidRPr="00695C43" w:rsidRDefault="005D6833" w:rsidP="00B15C4C">
      <w:pPr>
        <w:pStyle w:val="ListParagraph"/>
        <w:numPr>
          <w:ilvl w:val="1"/>
          <w:numId w:val="13"/>
        </w:numPr>
        <w:rPr>
          <w:rFonts w:cstheme="minorHAnsi"/>
          <w:sz w:val="24"/>
          <w:szCs w:val="24"/>
        </w:rPr>
      </w:pPr>
      <w:r w:rsidRPr="00695C43">
        <w:rPr>
          <w:rFonts w:cstheme="minorHAnsi"/>
          <w:sz w:val="24"/>
          <w:szCs w:val="24"/>
        </w:rPr>
        <w:t>Refine the project schedule and project reporting protocol.</w:t>
      </w:r>
    </w:p>
    <w:p w14:paraId="152133F4" w14:textId="77777777" w:rsidR="001D5EBE" w:rsidRPr="00695C43" w:rsidRDefault="005D6833" w:rsidP="001D5EBE">
      <w:pPr>
        <w:pStyle w:val="ListParagraph"/>
        <w:numPr>
          <w:ilvl w:val="1"/>
          <w:numId w:val="17"/>
        </w:numPr>
        <w:rPr>
          <w:rFonts w:cstheme="minorHAnsi"/>
          <w:sz w:val="24"/>
          <w:szCs w:val="24"/>
        </w:rPr>
      </w:pPr>
      <w:r w:rsidRPr="00695C43">
        <w:rPr>
          <w:rFonts w:cstheme="minorHAnsi"/>
          <w:sz w:val="24"/>
          <w:szCs w:val="24"/>
        </w:rPr>
        <w:t>Discuss the project budget.</w:t>
      </w:r>
    </w:p>
    <w:p w14:paraId="3D86D66E" w14:textId="4802418E" w:rsidR="00A43085" w:rsidRPr="00695C43" w:rsidRDefault="005D6833" w:rsidP="00A43085">
      <w:pPr>
        <w:pStyle w:val="ListParagraph"/>
        <w:numPr>
          <w:ilvl w:val="0"/>
          <w:numId w:val="13"/>
        </w:numPr>
        <w:rPr>
          <w:rFonts w:cstheme="minorHAnsi"/>
          <w:sz w:val="24"/>
          <w:szCs w:val="24"/>
        </w:rPr>
      </w:pPr>
      <w:r w:rsidRPr="00695C43">
        <w:rPr>
          <w:rFonts w:cstheme="minorHAnsi"/>
          <w:sz w:val="24"/>
          <w:szCs w:val="24"/>
        </w:rPr>
        <w:t xml:space="preserve">Prepare preliminary design plans based on initial comments and input </w:t>
      </w:r>
      <w:r w:rsidR="00302A80">
        <w:rPr>
          <w:rFonts w:cstheme="minorHAnsi"/>
          <w:sz w:val="24"/>
          <w:szCs w:val="24"/>
        </w:rPr>
        <w:t xml:space="preserve">from </w:t>
      </w:r>
      <w:r w:rsidR="00A43085" w:rsidRPr="00695C43">
        <w:rPr>
          <w:rFonts w:cstheme="minorHAnsi"/>
          <w:sz w:val="24"/>
          <w:szCs w:val="24"/>
        </w:rPr>
        <w:t>City staff</w:t>
      </w:r>
      <w:r w:rsidRPr="00695C43">
        <w:rPr>
          <w:rFonts w:cstheme="minorHAnsi"/>
          <w:sz w:val="24"/>
          <w:szCs w:val="24"/>
        </w:rPr>
        <w:t>. The plans shall include:</w:t>
      </w:r>
    </w:p>
    <w:p w14:paraId="5ACF89EB" w14:textId="77777777" w:rsidR="00A43085" w:rsidRPr="00695C43" w:rsidRDefault="005D6833" w:rsidP="00A43085">
      <w:pPr>
        <w:pStyle w:val="ListParagraph"/>
        <w:numPr>
          <w:ilvl w:val="1"/>
          <w:numId w:val="13"/>
        </w:numPr>
        <w:rPr>
          <w:rFonts w:cstheme="minorHAnsi"/>
          <w:sz w:val="24"/>
          <w:szCs w:val="24"/>
        </w:rPr>
      </w:pPr>
      <w:r w:rsidRPr="00695C43">
        <w:rPr>
          <w:rFonts w:cstheme="minorHAnsi"/>
          <w:sz w:val="24"/>
          <w:szCs w:val="24"/>
        </w:rPr>
        <w:t>Existing conditions/removals plan</w:t>
      </w:r>
    </w:p>
    <w:p w14:paraId="74073ABB" w14:textId="77777777" w:rsidR="00B74591" w:rsidRPr="00695C43" w:rsidRDefault="005D6833" w:rsidP="00B74591">
      <w:pPr>
        <w:pStyle w:val="ListParagraph"/>
        <w:numPr>
          <w:ilvl w:val="1"/>
          <w:numId w:val="13"/>
        </w:numPr>
        <w:rPr>
          <w:rFonts w:cstheme="minorHAnsi"/>
          <w:sz w:val="24"/>
          <w:szCs w:val="24"/>
        </w:rPr>
      </w:pPr>
      <w:r w:rsidRPr="00695C43">
        <w:rPr>
          <w:rFonts w:cstheme="minorHAnsi"/>
          <w:sz w:val="24"/>
          <w:szCs w:val="24"/>
        </w:rPr>
        <w:t>Layout plan</w:t>
      </w:r>
      <w:r w:rsidR="00B74591" w:rsidRPr="00695C43">
        <w:rPr>
          <w:rFonts w:cstheme="minorHAnsi"/>
          <w:sz w:val="24"/>
          <w:szCs w:val="24"/>
        </w:rPr>
        <w:t xml:space="preserve"> </w:t>
      </w:r>
    </w:p>
    <w:p w14:paraId="2513A174" w14:textId="77777777" w:rsidR="00B74591" w:rsidRPr="00695C43" w:rsidRDefault="005D6833" w:rsidP="00B74591">
      <w:pPr>
        <w:pStyle w:val="ListParagraph"/>
        <w:numPr>
          <w:ilvl w:val="1"/>
          <w:numId w:val="13"/>
        </w:numPr>
        <w:rPr>
          <w:rFonts w:cstheme="minorHAnsi"/>
          <w:sz w:val="24"/>
          <w:szCs w:val="24"/>
        </w:rPr>
      </w:pPr>
      <w:r w:rsidRPr="00695C43">
        <w:rPr>
          <w:rFonts w:cstheme="minorHAnsi"/>
          <w:sz w:val="24"/>
          <w:szCs w:val="24"/>
        </w:rPr>
        <w:t>Existing and proposed grading including spot elevations where</w:t>
      </w:r>
      <w:r w:rsidR="00A43085" w:rsidRPr="00695C43">
        <w:rPr>
          <w:rFonts w:cstheme="minorHAnsi"/>
          <w:sz w:val="24"/>
          <w:szCs w:val="24"/>
        </w:rPr>
        <w:t xml:space="preserve"> </w:t>
      </w:r>
      <w:r w:rsidRPr="00695C43">
        <w:rPr>
          <w:rFonts w:cstheme="minorHAnsi"/>
          <w:sz w:val="24"/>
          <w:szCs w:val="24"/>
        </w:rPr>
        <w:t>appropriate</w:t>
      </w:r>
      <w:r w:rsidR="00005ACD" w:rsidRPr="00695C43">
        <w:rPr>
          <w:rFonts w:cstheme="minorHAnsi"/>
          <w:sz w:val="24"/>
          <w:szCs w:val="24"/>
        </w:rPr>
        <w:t xml:space="preserve">. </w:t>
      </w:r>
    </w:p>
    <w:p w14:paraId="671078C7" w14:textId="34180036" w:rsidR="00AC081A" w:rsidRPr="00695C43" w:rsidRDefault="005D6833" w:rsidP="00AC081A">
      <w:pPr>
        <w:pStyle w:val="ListParagraph"/>
        <w:numPr>
          <w:ilvl w:val="1"/>
          <w:numId w:val="13"/>
        </w:numPr>
        <w:rPr>
          <w:rFonts w:cstheme="minorHAnsi"/>
          <w:sz w:val="24"/>
          <w:szCs w:val="24"/>
        </w:rPr>
      </w:pPr>
      <w:r w:rsidRPr="00695C43">
        <w:rPr>
          <w:rFonts w:cstheme="minorHAnsi"/>
          <w:sz w:val="24"/>
          <w:szCs w:val="24"/>
        </w:rPr>
        <w:t>Drainage plan (surface and subsurface) including supporting</w:t>
      </w:r>
      <w:r w:rsidR="00005ACD" w:rsidRPr="00695C43">
        <w:rPr>
          <w:rFonts w:cstheme="minorHAnsi"/>
          <w:sz w:val="24"/>
          <w:szCs w:val="24"/>
        </w:rPr>
        <w:t xml:space="preserve"> </w:t>
      </w:r>
      <w:r w:rsidRPr="00695C43">
        <w:rPr>
          <w:rFonts w:cstheme="minorHAnsi"/>
          <w:sz w:val="24"/>
          <w:szCs w:val="24"/>
        </w:rPr>
        <w:t>computations</w:t>
      </w:r>
      <w:r w:rsidR="00AC5E1B" w:rsidRPr="00695C43">
        <w:rPr>
          <w:rFonts w:cstheme="minorHAnsi"/>
          <w:sz w:val="24"/>
          <w:szCs w:val="24"/>
        </w:rPr>
        <w:t>.</w:t>
      </w:r>
    </w:p>
    <w:p w14:paraId="23D797E9" w14:textId="77777777" w:rsidR="00A54A86" w:rsidRPr="00695C43" w:rsidRDefault="005D6833" w:rsidP="00AC081A">
      <w:pPr>
        <w:pStyle w:val="ListParagraph"/>
        <w:numPr>
          <w:ilvl w:val="1"/>
          <w:numId w:val="13"/>
        </w:numPr>
        <w:rPr>
          <w:rFonts w:cstheme="minorHAnsi"/>
          <w:sz w:val="24"/>
          <w:szCs w:val="24"/>
        </w:rPr>
      </w:pPr>
      <w:r w:rsidRPr="00695C43">
        <w:rPr>
          <w:rFonts w:cstheme="minorHAnsi"/>
          <w:sz w:val="24"/>
          <w:szCs w:val="24"/>
        </w:rPr>
        <w:lastRenderedPageBreak/>
        <w:t xml:space="preserve">Plans and details for fencing, </w:t>
      </w:r>
      <w:proofErr w:type="gramStart"/>
      <w:r w:rsidRPr="00695C43">
        <w:rPr>
          <w:rFonts w:cstheme="minorHAnsi"/>
          <w:sz w:val="24"/>
          <w:szCs w:val="24"/>
        </w:rPr>
        <w:t>benches</w:t>
      </w:r>
      <w:proofErr w:type="gramEnd"/>
      <w:r w:rsidRPr="00695C43">
        <w:rPr>
          <w:rFonts w:cstheme="minorHAnsi"/>
          <w:sz w:val="24"/>
          <w:szCs w:val="24"/>
        </w:rPr>
        <w:t xml:space="preserve"> and other required site</w:t>
      </w:r>
      <w:r w:rsidR="00005ACD" w:rsidRPr="00695C43">
        <w:rPr>
          <w:rFonts w:cstheme="minorHAnsi"/>
          <w:sz w:val="24"/>
          <w:szCs w:val="24"/>
        </w:rPr>
        <w:t xml:space="preserve"> </w:t>
      </w:r>
      <w:r w:rsidRPr="00695C43">
        <w:rPr>
          <w:rFonts w:cstheme="minorHAnsi"/>
          <w:sz w:val="24"/>
          <w:szCs w:val="24"/>
        </w:rPr>
        <w:t>amenities</w:t>
      </w:r>
    </w:p>
    <w:p w14:paraId="4BB01550" w14:textId="77777777" w:rsidR="00A54A86" w:rsidRPr="00695C43" w:rsidRDefault="005D6833" w:rsidP="00A54A86">
      <w:pPr>
        <w:pStyle w:val="ListParagraph"/>
        <w:numPr>
          <w:ilvl w:val="1"/>
          <w:numId w:val="13"/>
        </w:numPr>
        <w:rPr>
          <w:rFonts w:cstheme="minorHAnsi"/>
          <w:sz w:val="24"/>
          <w:szCs w:val="24"/>
        </w:rPr>
      </w:pPr>
      <w:r w:rsidRPr="00695C43">
        <w:rPr>
          <w:rFonts w:cstheme="minorHAnsi"/>
          <w:sz w:val="24"/>
          <w:szCs w:val="24"/>
        </w:rPr>
        <w:t>Erosion and sedimentation control plan meeting the CT DEEP 2002</w:t>
      </w:r>
      <w:r w:rsidR="00DC0C4D" w:rsidRPr="00695C43">
        <w:rPr>
          <w:rFonts w:cstheme="minorHAnsi"/>
          <w:sz w:val="24"/>
          <w:szCs w:val="24"/>
        </w:rPr>
        <w:t xml:space="preserve"> </w:t>
      </w:r>
      <w:r w:rsidRPr="00695C43">
        <w:rPr>
          <w:rFonts w:cstheme="minorHAnsi"/>
          <w:sz w:val="24"/>
          <w:szCs w:val="24"/>
        </w:rPr>
        <w:t>Guidelines</w:t>
      </w:r>
    </w:p>
    <w:p w14:paraId="6CF2935C" w14:textId="77777777" w:rsidR="00A54A86" w:rsidRPr="00695C43" w:rsidRDefault="005D6833" w:rsidP="00A54A86">
      <w:pPr>
        <w:pStyle w:val="ListParagraph"/>
        <w:numPr>
          <w:ilvl w:val="1"/>
          <w:numId w:val="13"/>
        </w:numPr>
        <w:rPr>
          <w:rFonts w:cstheme="minorHAnsi"/>
          <w:sz w:val="24"/>
          <w:szCs w:val="24"/>
        </w:rPr>
      </w:pPr>
      <w:r w:rsidRPr="00695C43">
        <w:rPr>
          <w:rFonts w:cstheme="minorHAnsi"/>
          <w:sz w:val="24"/>
          <w:szCs w:val="24"/>
        </w:rPr>
        <w:t>Plan for relocating site utilities within the project area, if any.</w:t>
      </w:r>
      <w:r w:rsidR="00AC081A" w:rsidRPr="00695C43">
        <w:rPr>
          <w:rFonts w:cstheme="minorHAnsi"/>
          <w:sz w:val="24"/>
          <w:szCs w:val="24"/>
        </w:rPr>
        <w:t xml:space="preserve"> </w:t>
      </w:r>
    </w:p>
    <w:p w14:paraId="32C25D2C" w14:textId="0B76F06F" w:rsidR="00DC0C4D" w:rsidRPr="00695C43" w:rsidRDefault="005D6833" w:rsidP="00A54A86">
      <w:pPr>
        <w:pStyle w:val="ListParagraph"/>
        <w:numPr>
          <w:ilvl w:val="1"/>
          <w:numId w:val="13"/>
        </w:numPr>
        <w:rPr>
          <w:rFonts w:cstheme="minorHAnsi"/>
          <w:sz w:val="24"/>
          <w:szCs w:val="24"/>
        </w:rPr>
      </w:pPr>
      <w:r w:rsidRPr="00695C43">
        <w:rPr>
          <w:rFonts w:cstheme="minorHAnsi"/>
          <w:sz w:val="24"/>
          <w:szCs w:val="24"/>
        </w:rPr>
        <w:t>Cross-sections of the fields</w:t>
      </w:r>
      <w:r w:rsidR="00DC0C4D" w:rsidRPr="00695C43">
        <w:rPr>
          <w:rFonts w:cstheme="minorHAnsi"/>
          <w:sz w:val="24"/>
          <w:szCs w:val="24"/>
        </w:rPr>
        <w:t xml:space="preserve"> </w:t>
      </w:r>
    </w:p>
    <w:p w14:paraId="676AAC0B" w14:textId="23BFA962" w:rsidR="005D6833" w:rsidRPr="00695C43" w:rsidRDefault="005D6833" w:rsidP="0058123F">
      <w:pPr>
        <w:pStyle w:val="ListParagraph"/>
        <w:numPr>
          <w:ilvl w:val="0"/>
          <w:numId w:val="13"/>
        </w:numPr>
        <w:rPr>
          <w:rFonts w:cstheme="minorHAnsi"/>
          <w:sz w:val="24"/>
          <w:szCs w:val="24"/>
        </w:rPr>
      </w:pPr>
      <w:r w:rsidRPr="00695C43">
        <w:rPr>
          <w:rFonts w:cstheme="minorHAnsi"/>
          <w:sz w:val="24"/>
          <w:szCs w:val="24"/>
        </w:rPr>
        <w:t>Prepare an opinion of probable construction costs based on the preliminary</w:t>
      </w:r>
      <w:r w:rsidR="0058123F" w:rsidRPr="00695C43">
        <w:rPr>
          <w:rFonts w:cstheme="minorHAnsi"/>
          <w:sz w:val="24"/>
          <w:szCs w:val="24"/>
        </w:rPr>
        <w:t xml:space="preserve"> </w:t>
      </w:r>
      <w:r w:rsidRPr="00695C43">
        <w:rPr>
          <w:rFonts w:cstheme="minorHAnsi"/>
          <w:sz w:val="24"/>
          <w:szCs w:val="24"/>
        </w:rPr>
        <w:t>design including add alternate(s).</w:t>
      </w:r>
    </w:p>
    <w:p w14:paraId="161E6FC8" w14:textId="27B84773" w:rsidR="005D6833" w:rsidRPr="00695C43" w:rsidRDefault="005D6833" w:rsidP="0058123F">
      <w:pPr>
        <w:pStyle w:val="ListParagraph"/>
        <w:numPr>
          <w:ilvl w:val="0"/>
          <w:numId w:val="13"/>
        </w:numPr>
        <w:rPr>
          <w:rFonts w:cstheme="minorHAnsi"/>
          <w:sz w:val="24"/>
          <w:szCs w:val="24"/>
        </w:rPr>
      </w:pPr>
      <w:r w:rsidRPr="00695C43">
        <w:rPr>
          <w:rFonts w:cstheme="minorHAnsi"/>
          <w:sz w:val="24"/>
          <w:szCs w:val="24"/>
        </w:rPr>
        <w:t xml:space="preserve">Prepare the technical specifications for the proposed improvements based </w:t>
      </w:r>
      <w:r w:rsidR="00302A80">
        <w:rPr>
          <w:rFonts w:cstheme="minorHAnsi"/>
          <w:sz w:val="24"/>
          <w:szCs w:val="24"/>
        </w:rPr>
        <w:t xml:space="preserve">on </w:t>
      </w:r>
      <w:r w:rsidR="008F0137">
        <w:rPr>
          <w:rFonts w:cstheme="minorHAnsi"/>
          <w:sz w:val="24"/>
          <w:szCs w:val="24"/>
        </w:rPr>
        <w:t>City of Fircrest</w:t>
      </w:r>
      <w:r w:rsidRPr="00695C43">
        <w:rPr>
          <w:rFonts w:cstheme="minorHAnsi"/>
          <w:sz w:val="24"/>
          <w:szCs w:val="24"/>
        </w:rPr>
        <w:t xml:space="preserve"> </w:t>
      </w:r>
      <w:r w:rsidR="00302A80">
        <w:rPr>
          <w:rFonts w:cstheme="minorHAnsi"/>
          <w:sz w:val="24"/>
          <w:szCs w:val="24"/>
        </w:rPr>
        <w:t>e</w:t>
      </w:r>
      <w:r w:rsidRPr="00695C43">
        <w:rPr>
          <w:rFonts w:cstheme="minorHAnsi"/>
          <w:sz w:val="24"/>
          <w:szCs w:val="24"/>
        </w:rPr>
        <w:t xml:space="preserve">ngineering </w:t>
      </w:r>
      <w:r w:rsidR="008F0137">
        <w:rPr>
          <w:rFonts w:cstheme="minorHAnsi"/>
          <w:sz w:val="24"/>
          <w:szCs w:val="24"/>
        </w:rPr>
        <w:t>s</w:t>
      </w:r>
      <w:r w:rsidRPr="00695C43">
        <w:rPr>
          <w:rFonts w:cstheme="minorHAnsi"/>
          <w:sz w:val="24"/>
          <w:szCs w:val="24"/>
        </w:rPr>
        <w:t>tandards, modified as necessary.</w:t>
      </w:r>
    </w:p>
    <w:p w14:paraId="750C975E" w14:textId="05F8FBF3" w:rsidR="005D6833" w:rsidRPr="00695C43" w:rsidRDefault="005D6833" w:rsidP="0058123F">
      <w:pPr>
        <w:pStyle w:val="ListParagraph"/>
        <w:numPr>
          <w:ilvl w:val="0"/>
          <w:numId w:val="13"/>
        </w:numPr>
        <w:rPr>
          <w:rFonts w:cstheme="minorHAnsi"/>
          <w:sz w:val="24"/>
          <w:szCs w:val="24"/>
        </w:rPr>
      </w:pPr>
      <w:r w:rsidRPr="00695C43">
        <w:rPr>
          <w:rFonts w:cstheme="minorHAnsi"/>
          <w:sz w:val="24"/>
          <w:szCs w:val="24"/>
        </w:rPr>
        <w:t xml:space="preserve">Meet with </w:t>
      </w:r>
      <w:r w:rsidR="008F0137">
        <w:rPr>
          <w:rFonts w:cstheme="minorHAnsi"/>
          <w:sz w:val="24"/>
          <w:szCs w:val="24"/>
        </w:rPr>
        <w:t xml:space="preserve">City staff </w:t>
      </w:r>
      <w:r w:rsidRPr="00695C43">
        <w:rPr>
          <w:rFonts w:cstheme="minorHAnsi"/>
          <w:sz w:val="24"/>
          <w:szCs w:val="24"/>
        </w:rPr>
        <w:t>to review the preliminary design and the</w:t>
      </w:r>
      <w:r w:rsidR="008E32F7" w:rsidRPr="00695C43">
        <w:rPr>
          <w:rFonts w:cstheme="minorHAnsi"/>
          <w:sz w:val="24"/>
          <w:szCs w:val="24"/>
        </w:rPr>
        <w:t xml:space="preserve"> </w:t>
      </w:r>
      <w:r w:rsidRPr="00695C43">
        <w:rPr>
          <w:rFonts w:cstheme="minorHAnsi"/>
          <w:sz w:val="24"/>
          <w:szCs w:val="24"/>
        </w:rPr>
        <w:t>opinion of probable construction costs.</w:t>
      </w:r>
    </w:p>
    <w:p w14:paraId="7F17E150" w14:textId="77777777" w:rsidR="005D6833" w:rsidRPr="00695C43" w:rsidRDefault="005D6833" w:rsidP="008E32F7">
      <w:pPr>
        <w:ind w:left="360" w:firstLine="0"/>
        <w:rPr>
          <w:rFonts w:asciiTheme="minorHAnsi" w:hAnsiTheme="minorHAnsi" w:cstheme="minorHAnsi"/>
          <w:b/>
          <w:bCs/>
        </w:rPr>
      </w:pPr>
      <w:r w:rsidRPr="00695C43">
        <w:rPr>
          <w:rFonts w:asciiTheme="minorHAnsi" w:hAnsiTheme="minorHAnsi" w:cstheme="minorHAnsi"/>
          <w:b/>
          <w:bCs/>
        </w:rPr>
        <w:t>C. Final Design and Construction Documents</w:t>
      </w:r>
    </w:p>
    <w:p w14:paraId="522BB71E" w14:textId="21B5A46A" w:rsidR="005D6833" w:rsidRPr="00695C43" w:rsidRDefault="005D6833" w:rsidP="00D63168">
      <w:pPr>
        <w:pStyle w:val="ListParagraph"/>
        <w:numPr>
          <w:ilvl w:val="0"/>
          <w:numId w:val="14"/>
        </w:numPr>
        <w:rPr>
          <w:rFonts w:cstheme="minorHAnsi"/>
          <w:sz w:val="24"/>
          <w:szCs w:val="24"/>
        </w:rPr>
      </w:pPr>
      <w:r w:rsidRPr="00695C43">
        <w:rPr>
          <w:rFonts w:cstheme="minorHAnsi"/>
          <w:sz w:val="24"/>
          <w:szCs w:val="24"/>
        </w:rPr>
        <w:t>Address comments from the Preliminary Design phase.</w:t>
      </w:r>
    </w:p>
    <w:p w14:paraId="57DF80BA" w14:textId="58111A07" w:rsidR="005D6833" w:rsidRPr="00695C43" w:rsidRDefault="005D6833" w:rsidP="00C94385">
      <w:pPr>
        <w:pStyle w:val="ListParagraph"/>
        <w:numPr>
          <w:ilvl w:val="0"/>
          <w:numId w:val="14"/>
        </w:numPr>
        <w:rPr>
          <w:rFonts w:cstheme="minorHAnsi"/>
          <w:sz w:val="24"/>
          <w:szCs w:val="24"/>
        </w:rPr>
      </w:pPr>
      <w:r w:rsidRPr="00695C43">
        <w:rPr>
          <w:rFonts w:cstheme="minorHAnsi"/>
          <w:sz w:val="24"/>
          <w:szCs w:val="24"/>
        </w:rPr>
        <w:t>Prepare the final plans for review incorporating the comments from the town</w:t>
      </w:r>
      <w:r w:rsidR="00C94385" w:rsidRPr="00695C43">
        <w:rPr>
          <w:rFonts w:cstheme="minorHAnsi"/>
          <w:sz w:val="24"/>
          <w:szCs w:val="24"/>
        </w:rPr>
        <w:t xml:space="preserve"> </w:t>
      </w:r>
      <w:r w:rsidRPr="00695C43">
        <w:rPr>
          <w:rFonts w:cstheme="minorHAnsi"/>
          <w:sz w:val="24"/>
          <w:szCs w:val="24"/>
        </w:rPr>
        <w:t>and stakeholders on the preliminary design submission.</w:t>
      </w:r>
    </w:p>
    <w:p w14:paraId="0561B6EC" w14:textId="2D0C8269" w:rsidR="005D6833" w:rsidRPr="00695C43" w:rsidRDefault="005D6833" w:rsidP="00A36B50">
      <w:pPr>
        <w:pStyle w:val="ListParagraph"/>
        <w:numPr>
          <w:ilvl w:val="0"/>
          <w:numId w:val="14"/>
        </w:numPr>
        <w:rPr>
          <w:rFonts w:cstheme="minorHAnsi"/>
          <w:sz w:val="24"/>
          <w:szCs w:val="24"/>
        </w:rPr>
      </w:pPr>
      <w:r w:rsidRPr="00695C43">
        <w:rPr>
          <w:rFonts w:cstheme="minorHAnsi"/>
          <w:sz w:val="24"/>
          <w:szCs w:val="24"/>
        </w:rPr>
        <w:t>Prepare a final opinion of probable construction costs for the proposed</w:t>
      </w:r>
      <w:r w:rsidR="00A36B50" w:rsidRPr="00695C43">
        <w:rPr>
          <w:rFonts w:cstheme="minorHAnsi"/>
          <w:sz w:val="24"/>
          <w:szCs w:val="24"/>
        </w:rPr>
        <w:t xml:space="preserve"> </w:t>
      </w:r>
      <w:r w:rsidRPr="00695C43">
        <w:rPr>
          <w:rFonts w:cstheme="minorHAnsi"/>
          <w:sz w:val="24"/>
          <w:szCs w:val="24"/>
        </w:rPr>
        <w:t>improvements and add alternate(s).</w:t>
      </w:r>
    </w:p>
    <w:p w14:paraId="4683D25E" w14:textId="1DD62229" w:rsidR="005D6833" w:rsidRPr="00695C43" w:rsidRDefault="005D6833" w:rsidP="00A36B50">
      <w:pPr>
        <w:pStyle w:val="ListParagraph"/>
        <w:numPr>
          <w:ilvl w:val="0"/>
          <w:numId w:val="14"/>
        </w:numPr>
        <w:rPr>
          <w:rFonts w:cstheme="minorHAnsi"/>
          <w:sz w:val="24"/>
          <w:szCs w:val="24"/>
        </w:rPr>
      </w:pPr>
      <w:r w:rsidRPr="00695C43">
        <w:rPr>
          <w:rFonts w:cstheme="minorHAnsi"/>
          <w:sz w:val="24"/>
          <w:szCs w:val="24"/>
        </w:rPr>
        <w:t>Prepare and submit local permit applications and supporting documentation.</w:t>
      </w:r>
      <w:r w:rsidR="00A36B50" w:rsidRPr="00695C43">
        <w:rPr>
          <w:rFonts w:cstheme="minorHAnsi"/>
          <w:sz w:val="24"/>
          <w:szCs w:val="24"/>
        </w:rPr>
        <w:t xml:space="preserve"> </w:t>
      </w:r>
      <w:r w:rsidRPr="00695C43">
        <w:rPr>
          <w:rFonts w:cstheme="minorHAnsi"/>
          <w:sz w:val="24"/>
          <w:szCs w:val="24"/>
        </w:rPr>
        <w:t xml:space="preserve">At this time the anticipated permit will be from the </w:t>
      </w:r>
      <w:r w:rsidR="00F573C4">
        <w:rPr>
          <w:rFonts w:cstheme="minorHAnsi"/>
          <w:sz w:val="24"/>
          <w:szCs w:val="24"/>
        </w:rPr>
        <w:t>City of Fircres</w:t>
      </w:r>
      <w:r w:rsidR="003A7C73">
        <w:rPr>
          <w:rFonts w:cstheme="minorHAnsi"/>
          <w:sz w:val="24"/>
          <w:szCs w:val="24"/>
        </w:rPr>
        <w:t>t</w:t>
      </w:r>
      <w:r w:rsidRPr="00695C43">
        <w:rPr>
          <w:rFonts w:cstheme="minorHAnsi"/>
          <w:sz w:val="24"/>
          <w:szCs w:val="24"/>
        </w:rPr>
        <w:t>.</w:t>
      </w:r>
    </w:p>
    <w:p w14:paraId="524A01B5" w14:textId="5A45E6E2" w:rsidR="005D6833" w:rsidRPr="00695C43" w:rsidRDefault="005D6833" w:rsidP="00A36B50">
      <w:pPr>
        <w:pStyle w:val="ListParagraph"/>
        <w:numPr>
          <w:ilvl w:val="0"/>
          <w:numId w:val="14"/>
        </w:numPr>
        <w:rPr>
          <w:rFonts w:cstheme="minorHAnsi"/>
          <w:sz w:val="24"/>
          <w:szCs w:val="24"/>
        </w:rPr>
      </w:pPr>
      <w:r w:rsidRPr="00695C43">
        <w:rPr>
          <w:rFonts w:cstheme="minorHAnsi"/>
          <w:sz w:val="24"/>
          <w:szCs w:val="24"/>
        </w:rPr>
        <w:t xml:space="preserve">Prepare for and attend one meeting with </w:t>
      </w:r>
      <w:r w:rsidR="003A7C73">
        <w:rPr>
          <w:rFonts w:cstheme="minorHAnsi"/>
          <w:sz w:val="24"/>
          <w:szCs w:val="24"/>
        </w:rPr>
        <w:t>the City of Fircrest</w:t>
      </w:r>
      <w:r w:rsidRPr="00695C43">
        <w:rPr>
          <w:rFonts w:cstheme="minorHAnsi"/>
          <w:sz w:val="24"/>
          <w:szCs w:val="24"/>
        </w:rPr>
        <w:t>.</w:t>
      </w:r>
    </w:p>
    <w:p w14:paraId="691D0CDC" w14:textId="3D8AB1CC" w:rsidR="005D6833" w:rsidRPr="00695C43" w:rsidRDefault="005D6833" w:rsidP="00A36B50">
      <w:pPr>
        <w:pStyle w:val="ListParagraph"/>
        <w:numPr>
          <w:ilvl w:val="0"/>
          <w:numId w:val="14"/>
        </w:numPr>
        <w:rPr>
          <w:rFonts w:cstheme="minorHAnsi"/>
          <w:sz w:val="24"/>
          <w:szCs w:val="24"/>
        </w:rPr>
      </w:pPr>
      <w:r w:rsidRPr="00695C43">
        <w:rPr>
          <w:rFonts w:cstheme="minorHAnsi"/>
          <w:sz w:val="24"/>
          <w:szCs w:val="24"/>
        </w:rPr>
        <w:t>Meet with the town and stakeholders to review the final plans and</w:t>
      </w:r>
      <w:r w:rsidR="00A36B50" w:rsidRPr="00695C43">
        <w:rPr>
          <w:rFonts w:cstheme="minorHAnsi"/>
          <w:sz w:val="24"/>
          <w:szCs w:val="24"/>
        </w:rPr>
        <w:t xml:space="preserve"> </w:t>
      </w:r>
      <w:r w:rsidRPr="00695C43">
        <w:rPr>
          <w:rFonts w:cstheme="minorHAnsi"/>
          <w:sz w:val="24"/>
          <w:szCs w:val="24"/>
        </w:rPr>
        <w:t>specifications. Make minor revisions as may be required.</w:t>
      </w:r>
    </w:p>
    <w:p w14:paraId="35F25E57" w14:textId="3804FDDE" w:rsidR="005D6833" w:rsidRPr="00695C43" w:rsidRDefault="005D6833" w:rsidP="00A36B50">
      <w:pPr>
        <w:pStyle w:val="ListParagraph"/>
        <w:numPr>
          <w:ilvl w:val="0"/>
          <w:numId w:val="14"/>
        </w:numPr>
        <w:rPr>
          <w:rFonts w:cstheme="minorHAnsi"/>
          <w:sz w:val="24"/>
          <w:szCs w:val="24"/>
        </w:rPr>
      </w:pPr>
      <w:r w:rsidRPr="00695C43">
        <w:rPr>
          <w:rFonts w:cstheme="minorHAnsi"/>
          <w:sz w:val="24"/>
          <w:szCs w:val="24"/>
        </w:rPr>
        <w:t xml:space="preserve">Finalize the plans and specifications and provide the town with final, </w:t>
      </w:r>
      <w:r w:rsidR="00A36B50" w:rsidRPr="00695C43">
        <w:rPr>
          <w:rFonts w:cstheme="minorHAnsi"/>
          <w:sz w:val="24"/>
          <w:szCs w:val="24"/>
        </w:rPr>
        <w:t>bid ready</w:t>
      </w:r>
      <w:r w:rsidRPr="00695C43">
        <w:rPr>
          <w:rFonts w:cstheme="minorHAnsi"/>
          <w:sz w:val="24"/>
          <w:szCs w:val="24"/>
        </w:rPr>
        <w:t xml:space="preserve"> construction documents suitable for seeking competitive bids for the</w:t>
      </w:r>
      <w:r w:rsidR="00A36B50" w:rsidRPr="00695C43">
        <w:rPr>
          <w:rFonts w:cstheme="minorHAnsi"/>
          <w:sz w:val="24"/>
          <w:szCs w:val="24"/>
        </w:rPr>
        <w:t xml:space="preserve"> </w:t>
      </w:r>
      <w:r w:rsidRPr="00695C43">
        <w:rPr>
          <w:rFonts w:cstheme="minorHAnsi"/>
          <w:sz w:val="24"/>
          <w:szCs w:val="24"/>
        </w:rPr>
        <w:t>work.</w:t>
      </w:r>
    </w:p>
    <w:p w14:paraId="2E19FD9B" w14:textId="59F7EFC9" w:rsidR="005D6833" w:rsidRPr="00695C43" w:rsidRDefault="00A36B50" w:rsidP="000C49AC">
      <w:pPr>
        <w:ind w:left="360" w:firstLine="0"/>
        <w:rPr>
          <w:rFonts w:asciiTheme="minorHAnsi" w:hAnsiTheme="minorHAnsi" w:cstheme="minorHAnsi"/>
          <w:b/>
          <w:bCs/>
        </w:rPr>
      </w:pPr>
      <w:r w:rsidRPr="00695C43">
        <w:rPr>
          <w:rFonts w:asciiTheme="minorHAnsi" w:hAnsiTheme="minorHAnsi" w:cstheme="minorHAnsi"/>
          <w:b/>
          <w:bCs/>
        </w:rPr>
        <w:t xml:space="preserve">D. </w:t>
      </w:r>
      <w:r w:rsidR="005D6833" w:rsidRPr="00695C43">
        <w:rPr>
          <w:rFonts w:asciiTheme="minorHAnsi" w:hAnsiTheme="minorHAnsi" w:cstheme="minorHAnsi"/>
          <w:b/>
          <w:bCs/>
        </w:rPr>
        <w:t>Bid Phase</w:t>
      </w:r>
    </w:p>
    <w:p w14:paraId="36230085" w14:textId="05B2020D" w:rsidR="005D6833" w:rsidRPr="00695C43" w:rsidRDefault="005D6833" w:rsidP="00D63168">
      <w:pPr>
        <w:pStyle w:val="ListParagraph"/>
        <w:numPr>
          <w:ilvl w:val="0"/>
          <w:numId w:val="15"/>
        </w:numPr>
        <w:rPr>
          <w:rFonts w:cstheme="minorHAnsi"/>
          <w:sz w:val="24"/>
          <w:szCs w:val="24"/>
        </w:rPr>
      </w:pPr>
      <w:r w:rsidRPr="00695C43">
        <w:rPr>
          <w:rFonts w:cstheme="minorHAnsi"/>
          <w:sz w:val="24"/>
          <w:szCs w:val="24"/>
        </w:rPr>
        <w:t>Provide bid advertisement and bid-ready documents including bid sheet.</w:t>
      </w:r>
    </w:p>
    <w:p w14:paraId="2BECFACB" w14:textId="22E8B9A8" w:rsidR="005D6833" w:rsidRPr="00695C43" w:rsidRDefault="005D6833" w:rsidP="00A96EC5">
      <w:pPr>
        <w:pStyle w:val="ListParagraph"/>
        <w:numPr>
          <w:ilvl w:val="0"/>
          <w:numId w:val="15"/>
        </w:numPr>
        <w:rPr>
          <w:rFonts w:cstheme="minorHAnsi"/>
          <w:sz w:val="24"/>
          <w:szCs w:val="24"/>
        </w:rPr>
      </w:pPr>
      <w:r w:rsidRPr="00695C43">
        <w:rPr>
          <w:rFonts w:cstheme="minorHAnsi"/>
          <w:sz w:val="24"/>
          <w:szCs w:val="24"/>
        </w:rPr>
        <w:t xml:space="preserve">Provide response to requests for information, </w:t>
      </w:r>
      <w:r w:rsidR="003B3FAA" w:rsidRPr="00695C43">
        <w:rPr>
          <w:rFonts w:cstheme="minorHAnsi"/>
          <w:sz w:val="24"/>
          <w:szCs w:val="24"/>
        </w:rPr>
        <w:t>questions,</w:t>
      </w:r>
      <w:r w:rsidRPr="00695C43">
        <w:rPr>
          <w:rFonts w:cstheme="minorHAnsi"/>
          <w:sz w:val="24"/>
          <w:szCs w:val="24"/>
        </w:rPr>
        <w:t xml:space="preserve"> and clarifications as</w:t>
      </w:r>
      <w:r w:rsidR="00A96EC5" w:rsidRPr="00695C43">
        <w:rPr>
          <w:rFonts w:cstheme="minorHAnsi"/>
          <w:sz w:val="24"/>
          <w:szCs w:val="24"/>
        </w:rPr>
        <w:t xml:space="preserve"> </w:t>
      </w:r>
      <w:r w:rsidRPr="00695C43">
        <w:rPr>
          <w:rFonts w:cstheme="minorHAnsi"/>
          <w:sz w:val="24"/>
          <w:szCs w:val="24"/>
        </w:rPr>
        <w:t>necessary via Addendum during the bid phase.</w:t>
      </w:r>
    </w:p>
    <w:p w14:paraId="3D5DF69E" w14:textId="76951B32" w:rsidR="005D6833" w:rsidRPr="00695C43" w:rsidRDefault="005D6833" w:rsidP="00D63168">
      <w:pPr>
        <w:pStyle w:val="ListParagraph"/>
        <w:numPr>
          <w:ilvl w:val="0"/>
          <w:numId w:val="15"/>
        </w:numPr>
        <w:rPr>
          <w:rFonts w:cstheme="minorHAnsi"/>
          <w:sz w:val="24"/>
          <w:szCs w:val="24"/>
        </w:rPr>
      </w:pPr>
      <w:r w:rsidRPr="00695C43">
        <w:rPr>
          <w:rFonts w:cstheme="minorHAnsi"/>
          <w:sz w:val="24"/>
          <w:szCs w:val="24"/>
        </w:rPr>
        <w:t>Provide Bid Analysis and recommendation for the lowest qualified bidder.</w:t>
      </w:r>
    </w:p>
    <w:p w14:paraId="58CAE011" w14:textId="55272265" w:rsidR="005D6833" w:rsidRPr="00695C43" w:rsidRDefault="005D6833" w:rsidP="00A96EC5">
      <w:pPr>
        <w:rPr>
          <w:rFonts w:asciiTheme="minorHAnsi" w:hAnsiTheme="minorHAnsi" w:cstheme="minorHAnsi"/>
        </w:rPr>
      </w:pPr>
    </w:p>
    <w:p w14:paraId="7A02CFC1" w14:textId="77777777" w:rsidR="005D6833" w:rsidRPr="00695C43" w:rsidRDefault="005D6833" w:rsidP="00A96EC5">
      <w:pPr>
        <w:ind w:left="3672"/>
        <w:rPr>
          <w:rFonts w:asciiTheme="minorHAnsi" w:hAnsiTheme="minorHAnsi" w:cstheme="minorHAnsi"/>
          <w:b/>
          <w:bCs/>
        </w:rPr>
      </w:pPr>
      <w:r w:rsidRPr="00695C43">
        <w:rPr>
          <w:rFonts w:asciiTheme="minorHAnsi" w:hAnsiTheme="minorHAnsi" w:cstheme="minorHAnsi"/>
          <w:b/>
          <w:bCs/>
        </w:rPr>
        <w:t>E. Deliverables</w:t>
      </w:r>
    </w:p>
    <w:p w14:paraId="74FAF409" w14:textId="31673900" w:rsidR="005D6833" w:rsidRPr="00695C43" w:rsidRDefault="005D6833" w:rsidP="00A96EC5">
      <w:pPr>
        <w:pStyle w:val="ListParagraph"/>
        <w:numPr>
          <w:ilvl w:val="0"/>
          <w:numId w:val="16"/>
        </w:numPr>
        <w:rPr>
          <w:rFonts w:cstheme="minorHAnsi"/>
          <w:sz w:val="24"/>
          <w:szCs w:val="24"/>
        </w:rPr>
      </w:pPr>
      <w:r w:rsidRPr="00695C43">
        <w:rPr>
          <w:rFonts w:cstheme="minorHAnsi"/>
          <w:sz w:val="24"/>
          <w:szCs w:val="24"/>
        </w:rPr>
        <w:t>Preliminary Design Phase - The Consultant shall provide one (1) full-size set</w:t>
      </w:r>
      <w:r w:rsidR="00A96EC5" w:rsidRPr="00695C43">
        <w:rPr>
          <w:rFonts w:cstheme="minorHAnsi"/>
          <w:sz w:val="24"/>
          <w:szCs w:val="24"/>
        </w:rPr>
        <w:t xml:space="preserve"> </w:t>
      </w:r>
      <w:r w:rsidRPr="00695C43">
        <w:rPr>
          <w:rFonts w:cstheme="minorHAnsi"/>
          <w:sz w:val="24"/>
          <w:szCs w:val="24"/>
        </w:rPr>
        <w:t>and two (2) half-scale sets of all plans for review. Electronic (PDF) files for all</w:t>
      </w:r>
      <w:r w:rsidR="00A96EC5" w:rsidRPr="00695C43">
        <w:rPr>
          <w:rFonts w:cstheme="minorHAnsi"/>
          <w:sz w:val="24"/>
          <w:szCs w:val="24"/>
        </w:rPr>
        <w:t xml:space="preserve"> </w:t>
      </w:r>
      <w:r w:rsidRPr="00695C43">
        <w:rPr>
          <w:rFonts w:cstheme="minorHAnsi"/>
          <w:sz w:val="24"/>
          <w:szCs w:val="24"/>
        </w:rPr>
        <w:t>plans and specification submissions for the review and record.</w:t>
      </w:r>
    </w:p>
    <w:p w14:paraId="5D5F0A1C" w14:textId="77777777" w:rsidR="00C42F0B" w:rsidRPr="00695C43" w:rsidRDefault="005D6833" w:rsidP="00C42F0B">
      <w:pPr>
        <w:pStyle w:val="ListParagraph"/>
        <w:numPr>
          <w:ilvl w:val="0"/>
          <w:numId w:val="16"/>
        </w:numPr>
        <w:rPr>
          <w:rFonts w:cstheme="minorHAnsi"/>
          <w:sz w:val="24"/>
          <w:szCs w:val="24"/>
        </w:rPr>
      </w:pPr>
      <w:r w:rsidRPr="00695C43">
        <w:rPr>
          <w:rFonts w:cstheme="minorHAnsi"/>
          <w:sz w:val="24"/>
          <w:szCs w:val="24"/>
        </w:rPr>
        <w:t>Final Design Phase</w:t>
      </w:r>
    </w:p>
    <w:p w14:paraId="57FC486B" w14:textId="77777777" w:rsidR="00C42F0B" w:rsidRPr="00695C43" w:rsidRDefault="005D6833" w:rsidP="00C42F0B">
      <w:pPr>
        <w:pStyle w:val="ListParagraph"/>
        <w:numPr>
          <w:ilvl w:val="1"/>
          <w:numId w:val="16"/>
        </w:numPr>
        <w:rPr>
          <w:rFonts w:cstheme="minorHAnsi"/>
          <w:sz w:val="24"/>
          <w:szCs w:val="24"/>
        </w:rPr>
      </w:pPr>
      <w:r w:rsidRPr="00695C43">
        <w:rPr>
          <w:rFonts w:cstheme="minorHAnsi"/>
          <w:sz w:val="24"/>
          <w:szCs w:val="24"/>
        </w:rPr>
        <w:t>Final Design for Review - The Consultant shall provide two sets of</w:t>
      </w:r>
      <w:r w:rsidR="00C42F0B" w:rsidRPr="00695C43">
        <w:rPr>
          <w:rFonts w:cstheme="minorHAnsi"/>
          <w:sz w:val="24"/>
          <w:szCs w:val="24"/>
        </w:rPr>
        <w:t xml:space="preserve"> </w:t>
      </w:r>
      <w:r w:rsidRPr="00695C43">
        <w:rPr>
          <w:rFonts w:cstheme="minorHAnsi"/>
          <w:sz w:val="24"/>
          <w:szCs w:val="24"/>
        </w:rPr>
        <w:t>plans, cut sheets/details, cost estimates and other supporting</w:t>
      </w:r>
      <w:r w:rsidR="00C42F0B" w:rsidRPr="00695C43">
        <w:rPr>
          <w:rFonts w:cstheme="minorHAnsi"/>
          <w:sz w:val="24"/>
          <w:szCs w:val="24"/>
        </w:rPr>
        <w:t xml:space="preserve"> </w:t>
      </w:r>
      <w:r w:rsidRPr="00695C43">
        <w:rPr>
          <w:rFonts w:cstheme="minorHAnsi"/>
          <w:sz w:val="24"/>
          <w:szCs w:val="24"/>
        </w:rPr>
        <w:t>documentation.</w:t>
      </w:r>
    </w:p>
    <w:p w14:paraId="08520380" w14:textId="77777777" w:rsidR="0011209D" w:rsidRPr="00695C43" w:rsidRDefault="005D6833" w:rsidP="0011209D">
      <w:pPr>
        <w:pStyle w:val="ListParagraph"/>
        <w:numPr>
          <w:ilvl w:val="1"/>
          <w:numId w:val="16"/>
        </w:numPr>
        <w:rPr>
          <w:rFonts w:cstheme="minorHAnsi"/>
          <w:sz w:val="24"/>
          <w:szCs w:val="24"/>
        </w:rPr>
      </w:pPr>
      <w:r w:rsidRPr="00695C43">
        <w:rPr>
          <w:rFonts w:cstheme="minorHAnsi"/>
          <w:sz w:val="24"/>
          <w:szCs w:val="24"/>
        </w:rPr>
        <w:t>Bidding Documents – One set of plans and cost estimates for bidding</w:t>
      </w:r>
      <w:r w:rsidR="00C42F0B" w:rsidRPr="00695C43">
        <w:rPr>
          <w:rFonts w:cstheme="minorHAnsi"/>
          <w:sz w:val="24"/>
          <w:szCs w:val="24"/>
        </w:rPr>
        <w:t xml:space="preserve"> </w:t>
      </w:r>
      <w:r w:rsidRPr="00695C43">
        <w:rPr>
          <w:rFonts w:cstheme="minorHAnsi"/>
          <w:sz w:val="24"/>
          <w:szCs w:val="24"/>
        </w:rPr>
        <w:t>shall be submitted in Adobe Acrobat’s portable document format (pdf).</w:t>
      </w:r>
      <w:r w:rsidR="0011209D" w:rsidRPr="00695C43">
        <w:rPr>
          <w:rFonts w:cstheme="minorHAnsi"/>
          <w:sz w:val="24"/>
          <w:szCs w:val="24"/>
        </w:rPr>
        <w:t xml:space="preserve"> </w:t>
      </w:r>
      <w:r w:rsidRPr="00695C43">
        <w:rPr>
          <w:rFonts w:cstheme="minorHAnsi"/>
          <w:sz w:val="24"/>
          <w:szCs w:val="24"/>
        </w:rPr>
        <w:t>The technical specifications shall be provided in MS Word format</w:t>
      </w:r>
      <w:r w:rsidR="0011209D" w:rsidRPr="00695C43">
        <w:rPr>
          <w:rFonts w:cstheme="minorHAnsi"/>
          <w:sz w:val="24"/>
          <w:szCs w:val="24"/>
        </w:rPr>
        <w:t>.</w:t>
      </w:r>
    </w:p>
    <w:p w14:paraId="2AB3632D" w14:textId="4D5D0BB4" w:rsidR="005D6833" w:rsidRPr="00695C43" w:rsidRDefault="005D6833" w:rsidP="0011209D">
      <w:pPr>
        <w:pStyle w:val="ListParagraph"/>
        <w:numPr>
          <w:ilvl w:val="0"/>
          <w:numId w:val="16"/>
        </w:numPr>
        <w:rPr>
          <w:rFonts w:cstheme="minorHAnsi"/>
          <w:sz w:val="24"/>
          <w:szCs w:val="24"/>
        </w:rPr>
      </w:pPr>
      <w:r w:rsidRPr="00695C43">
        <w:rPr>
          <w:rFonts w:cstheme="minorHAnsi"/>
          <w:sz w:val="24"/>
          <w:szCs w:val="24"/>
        </w:rPr>
        <w:lastRenderedPageBreak/>
        <w:t>The drawing scales shall be determined prior to commencing project. The</w:t>
      </w:r>
    </w:p>
    <w:p w14:paraId="4DDBEF00" w14:textId="3EF0812D" w:rsidR="005F458B" w:rsidRPr="00695C43" w:rsidRDefault="005D6833" w:rsidP="00D63168">
      <w:pPr>
        <w:pStyle w:val="ListParagraph"/>
        <w:numPr>
          <w:ilvl w:val="0"/>
          <w:numId w:val="11"/>
        </w:numPr>
        <w:rPr>
          <w:rFonts w:cstheme="minorHAnsi"/>
          <w:sz w:val="24"/>
          <w:szCs w:val="24"/>
        </w:rPr>
      </w:pPr>
      <w:r w:rsidRPr="00695C43">
        <w:rPr>
          <w:rFonts w:cstheme="minorHAnsi"/>
          <w:sz w:val="24"/>
          <w:szCs w:val="24"/>
        </w:rPr>
        <w:t>design shall be prepared on 24” x 36” sheets.</w:t>
      </w:r>
    </w:p>
    <w:p w14:paraId="108BB9AE" w14:textId="77777777" w:rsidR="0011209D" w:rsidRPr="00695C43" w:rsidRDefault="0011209D" w:rsidP="00F05DC6">
      <w:pPr>
        <w:spacing w:after="20"/>
        <w:ind w:left="0" w:firstLine="0"/>
        <w:rPr>
          <w:rFonts w:asciiTheme="minorHAnsi" w:hAnsiTheme="minorHAnsi" w:cstheme="minorHAnsi"/>
          <w:b/>
        </w:rPr>
      </w:pPr>
    </w:p>
    <w:p w14:paraId="6B46DC7A" w14:textId="60DCC558" w:rsidR="00492D45" w:rsidRPr="00695C43" w:rsidRDefault="00492D45" w:rsidP="00492D45">
      <w:pPr>
        <w:spacing w:after="20"/>
        <w:ind w:left="0" w:firstLine="14"/>
        <w:rPr>
          <w:rFonts w:asciiTheme="minorHAnsi" w:hAnsiTheme="minorHAnsi" w:cstheme="minorHAnsi"/>
          <w:b/>
        </w:rPr>
      </w:pPr>
      <w:r w:rsidRPr="00695C43">
        <w:rPr>
          <w:rFonts w:asciiTheme="minorHAnsi" w:hAnsiTheme="minorHAnsi" w:cstheme="minorHAnsi"/>
          <w:b/>
        </w:rPr>
        <w:t>TIMELINE</w:t>
      </w:r>
    </w:p>
    <w:p w14:paraId="0FB78278" w14:textId="77777777" w:rsidR="00492D45" w:rsidRPr="00695C43" w:rsidRDefault="00492D45" w:rsidP="00492D45">
      <w:pPr>
        <w:spacing w:line="276" w:lineRule="auto"/>
        <w:ind w:left="0" w:firstLine="0"/>
        <w:rPr>
          <w:rFonts w:asciiTheme="minorHAnsi" w:hAnsiTheme="minorHAnsi" w:cstheme="minorHAnsi"/>
        </w:rPr>
      </w:pPr>
    </w:p>
    <w:p w14:paraId="44F69713" w14:textId="789F112D" w:rsidR="00492D45" w:rsidRPr="00695C43" w:rsidRDefault="00492D45" w:rsidP="00492D45">
      <w:pPr>
        <w:spacing w:line="276" w:lineRule="auto"/>
        <w:ind w:left="0" w:firstLine="0"/>
        <w:rPr>
          <w:rFonts w:asciiTheme="minorHAnsi" w:hAnsiTheme="minorHAnsi" w:cstheme="minorHAnsi"/>
        </w:rPr>
      </w:pPr>
      <w:r w:rsidRPr="00695C43">
        <w:rPr>
          <w:rFonts w:asciiTheme="minorHAnsi" w:hAnsiTheme="minorHAnsi" w:cstheme="minorHAnsi"/>
        </w:rPr>
        <w:t xml:space="preserve">The City will work with the chosen firm to develop a timeline with clear decision points for the elements/phases of this contract.  The preliminary goal is to have documents bid- ready by </w:t>
      </w:r>
      <w:r w:rsidR="002157B2" w:rsidRPr="00695C43">
        <w:rPr>
          <w:rFonts w:asciiTheme="minorHAnsi" w:hAnsiTheme="minorHAnsi" w:cstheme="minorHAnsi"/>
        </w:rPr>
        <w:t>August</w:t>
      </w:r>
      <w:r w:rsidRPr="00695C43">
        <w:rPr>
          <w:rFonts w:asciiTheme="minorHAnsi" w:hAnsiTheme="minorHAnsi" w:cstheme="minorHAnsi"/>
        </w:rPr>
        <w:t xml:space="preserve"> 20</w:t>
      </w:r>
      <w:r w:rsidR="002157B2" w:rsidRPr="00695C43">
        <w:rPr>
          <w:rFonts w:asciiTheme="minorHAnsi" w:hAnsiTheme="minorHAnsi" w:cstheme="minorHAnsi"/>
        </w:rPr>
        <w:t>22,</w:t>
      </w:r>
      <w:r w:rsidRPr="00695C43">
        <w:rPr>
          <w:rFonts w:asciiTheme="minorHAnsi" w:hAnsiTheme="minorHAnsi" w:cstheme="minorHAnsi"/>
        </w:rPr>
        <w:t xml:space="preserve"> with construction commencing </w:t>
      </w:r>
      <w:r w:rsidR="002157B2" w:rsidRPr="00695C43">
        <w:rPr>
          <w:rFonts w:asciiTheme="minorHAnsi" w:hAnsiTheme="minorHAnsi" w:cstheme="minorHAnsi"/>
        </w:rPr>
        <w:t>October 2022</w:t>
      </w:r>
      <w:r w:rsidRPr="00695C43">
        <w:rPr>
          <w:rFonts w:asciiTheme="minorHAnsi" w:hAnsiTheme="minorHAnsi" w:cstheme="minorHAnsi"/>
        </w:rPr>
        <w:t xml:space="preserve">.   </w:t>
      </w:r>
    </w:p>
    <w:p w14:paraId="1FC39945" w14:textId="77777777" w:rsidR="00534160" w:rsidRPr="00695C43" w:rsidRDefault="00534160" w:rsidP="00BC1DC3">
      <w:pPr>
        <w:ind w:left="0" w:firstLine="0"/>
        <w:jc w:val="left"/>
        <w:rPr>
          <w:rFonts w:asciiTheme="minorHAnsi" w:hAnsiTheme="minorHAnsi" w:cstheme="minorHAnsi"/>
        </w:rPr>
      </w:pPr>
    </w:p>
    <w:p w14:paraId="2DC9B6A8" w14:textId="77777777" w:rsidR="00534160" w:rsidRPr="00695C43" w:rsidRDefault="00534160" w:rsidP="00BC1DC3">
      <w:pPr>
        <w:ind w:left="0" w:firstLine="0"/>
        <w:jc w:val="left"/>
        <w:rPr>
          <w:rFonts w:asciiTheme="minorHAnsi" w:hAnsiTheme="minorHAnsi" w:cstheme="minorHAnsi"/>
          <w:b/>
        </w:rPr>
      </w:pPr>
      <w:r w:rsidRPr="00695C43">
        <w:rPr>
          <w:rFonts w:asciiTheme="minorHAnsi" w:hAnsiTheme="minorHAnsi" w:cstheme="minorHAnsi"/>
          <w:b/>
        </w:rPr>
        <w:t>SELECTION PROCESS</w:t>
      </w:r>
    </w:p>
    <w:p w14:paraId="0562CB0E" w14:textId="77777777" w:rsidR="00D84DC1" w:rsidRPr="00695C43" w:rsidRDefault="00D84DC1" w:rsidP="00BC1DC3">
      <w:pPr>
        <w:ind w:left="0" w:firstLine="0"/>
        <w:jc w:val="left"/>
        <w:rPr>
          <w:rFonts w:asciiTheme="minorHAnsi" w:hAnsiTheme="minorHAnsi" w:cstheme="minorHAnsi"/>
          <w:b/>
        </w:rPr>
      </w:pPr>
    </w:p>
    <w:p w14:paraId="68613747" w14:textId="77777777" w:rsidR="00534160" w:rsidRPr="00695C43" w:rsidRDefault="00534160" w:rsidP="0053094C">
      <w:pPr>
        <w:ind w:left="0" w:firstLine="0"/>
        <w:rPr>
          <w:rFonts w:asciiTheme="minorHAnsi" w:hAnsiTheme="minorHAnsi" w:cstheme="minorHAnsi"/>
        </w:rPr>
      </w:pPr>
      <w:r w:rsidRPr="00695C43">
        <w:rPr>
          <w:rFonts w:asciiTheme="minorHAnsi" w:hAnsiTheme="minorHAnsi" w:cstheme="minorHAnsi"/>
        </w:rPr>
        <w:t>Staff will review the qualification packages received</w:t>
      </w:r>
      <w:r w:rsidR="00492D45" w:rsidRPr="00695C43">
        <w:rPr>
          <w:rFonts w:asciiTheme="minorHAnsi" w:hAnsiTheme="minorHAnsi" w:cstheme="minorHAnsi"/>
        </w:rPr>
        <w:t xml:space="preserve"> and</w:t>
      </w:r>
      <w:r w:rsidRPr="00695C43">
        <w:rPr>
          <w:rFonts w:asciiTheme="minorHAnsi" w:hAnsiTheme="minorHAnsi" w:cstheme="minorHAnsi"/>
        </w:rPr>
        <w:t>, based on the evaluation criteria established below, arrive at a shortlist for interview</w:t>
      </w:r>
      <w:r w:rsidR="00492D45" w:rsidRPr="00695C43">
        <w:rPr>
          <w:rFonts w:asciiTheme="minorHAnsi" w:hAnsiTheme="minorHAnsi" w:cstheme="minorHAnsi"/>
        </w:rPr>
        <w:t>s</w:t>
      </w:r>
      <w:r w:rsidRPr="00695C43">
        <w:rPr>
          <w:rFonts w:asciiTheme="minorHAnsi" w:hAnsiTheme="minorHAnsi" w:cstheme="minorHAnsi"/>
        </w:rPr>
        <w:t xml:space="preserve">. Short-listed consultant teams will be ranked at the interview. The </w:t>
      </w:r>
      <w:proofErr w:type="gramStart"/>
      <w:r w:rsidRPr="00695C43">
        <w:rPr>
          <w:rFonts w:asciiTheme="minorHAnsi" w:hAnsiTheme="minorHAnsi" w:cstheme="minorHAnsi"/>
        </w:rPr>
        <w:t>City</w:t>
      </w:r>
      <w:proofErr w:type="gramEnd"/>
      <w:r w:rsidRPr="00695C43">
        <w:rPr>
          <w:rFonts w:asciiTheme="minorHAnsi" w:hAnsiTheme="minorHAnsi" w:cstheme="minorHAnsi"/>
        </w:rPr>
        <w:t xml:space="preserve"> may choose to contact officials from other jurisdictions regarding the consultant, their prior work experience and their ability to successfully complete the scope of services. The City may require changes in the scope of services as deemed necessary by the </w:t>
      </w:r>
      <w:proofErr w:type="gramStart"/>
      <w:r w:rsidRPr="00695C43">
        <w:rPr>
          <w:rFonts w:asciiTheme="minorHAnsi" w:hAnsiTheme="minorHAnsi" w:cstheme="minorHAnsi"/>
        </w:rPr>
        <w:t>City, before</w:t>
      </w:r>
      <w:proofErr w:type="gramEnd"/>
      <w:r w:rsidRPr="00695C43">
        <w:rPr>
          <w:rFonts w:asciiTheme="minorHAnsi" w:hAnsiTheme="minorHAnsi" w:cstheme="minorHAnsi"/>
        </w:rPr>
        <w:t xml:space="preserve"> execution of the contract.</w:t>
      </w:r>
    </w:p>
    <w:p w14:paraId="34CE0A41" w14:textId="77777777" w:rsidR="00534160" w:rsidRPr="00695C43" w:rsidRDefault="00534160" w:rsidP="0053094C">
      <w:pPr>
        <w:ind w:left="0" w:firstLine="0"/>
        <w:rPr>
          <w:rFonts w:asciiTheme="minorHAnsi" w:hAnsiTheme="minorHAnsi" w:cstheme="minorHAnsi"/>
        </w:rPr>
      </w:pPr>
    </w:p>
    <w:p w14:paraId="2E21AAC5" w14:textId="3C4D6E55" w:rsidR="00534160" w:rsidRPr="00695C43" w:rsidRDefault="00534160" w:rsidP="0053094C">
      <w:pPr>
        <w:ind w:left="0" w:firstLine="0"/>
        <w:rPr>
          <w:rFonts w:asciiTheme="minorHAnsi" w:hAnsiTheme="minorHAnsi" w:cstheme="minorHAnsi"/>
        </w:rPr>
      </w:pPr>
      <w:r w:rsidRPr="00695C43">
        <w:rPr>
          <w:rFonts w:asciiTheme="minorHAnsi" w:hAnsiTheme="minorHAnsi" w:cstheme="minorHAnsi"/>
        </w:rPr>
        <w:t xml:space="preserve">The </w:t>
      </w:r>
      <w:proofErr w:type="gramStart"/>
      <w:r w:rsidRPr="00695C43">
        <w:rPr>
          <w:rFonts w:asciiTheme="minorHAnsi" w:hAnsiTheme="minorHAnsi" w:cstheme="minorHAnsi"/>
        </w:rPr>
        <w:t>City</w:t>
      </w:r>
      <w:proofErr w:type="gramEnd"/>
      <w:r w:rsidRPr="00695C43">
        <w:rPr>
          <w:rFonts w:asciiTheme="minorHAnsi" w:hAnsiTheme="minorHAnsi" w:cstheme="minorHAnsi"/>
        </w:rPr>
        <w:t xml:space="preserve"> intends to enter into an agreement with the </w:t>
      </w:r>
      <w:r w:rsidR="00601BC7" w:rsidRPr="00695C43">
        <w:rPr>
          <w:rFonts w:asciiTheme="minorHAnsi" w:hAnsiTheme="minorHAnsi" w:cstheme="minorHAnsi"/>
        </w:rPr>
        <w:t>consultant</w:t>
      </w:r>
      <w:r w:rsidRPr="00695C43">
        <w:rPr>
          <w:rFonts w:asciiTheme="minorHAnsi" w:hAnsiTheme="minorHAnsi" w:cstheme="minorHAnsi"/>
        </w:rPr>
        <w:t xml:space="preserve"> </w:t>
      </w:r>
      <w:r w:rsidR="00601BC7" w:rsidRPr="00695C43">
        <w:rPr>
          <w:rFonts w:asciiTheme="minorHAnsi" w:hAnsiTheme="minorHAnsi" w:cstheme="minorHAnsi"/>
        </w:rPr>
        <w:t xml:space="preserve">team </w:t>
      </w:r>
      <w:r w:rsidR="0099171E" w:rsidRPr="00695C43">
        <w:rPr>
          <w:rFonts w:asciiTheme="minorHAnsi" w:hAnsiTheme="minorHAnsi" w:cstheme="minorHAnsi"/>
        </w:rPr>
        <w:t xml:space="preserve">that, </w:t>
      </w:r>
      <w:r w:rsidRPr="00695C43">
        <w:rPr>
          <w:rFonts w:asciiTheme="minorHAnsi" w:hAnsiTheme="minorHAnsi" w:cstheme="minorHAnsi"/>
        </w:rPr>
        <w:t>in the opinion of the City, best meets the listed evaluation criteria</w:t>
      </w:r>
      <w:r w:rsidR="00492D45" w:rsidRPr="00695C43">
        <w:rPr>
          <w:rFonts w:asciiTheme="minorHAnsi" w:hAnsiTheme="minorHAnsi" w:cstheme="minorHAnsi"/>
        </w:rPr>
        <w:t>.</w:t>
      </w:r>
      <w:r w:rsidRPr="00695C43">
        <w:rPr>
          <w:rFonts w:asciiTheme="minorHAnsi" w:hAnsiTheme="minorHAnsi" w:cstheme="minorHAnsi"/>
        </w:rPr>
        <w:t xml:space="preserve"> The Director of the Parks and Recreation Department of the City of </w:t>
      </w:r>
      <w:r w:rsidR="00352543" w:rsidRPr="00695C43">
        <w:rPr>
          <w:rFonts w:asciiTheme="minorHAnsi" w:hAnsiTheme="minorHAnsi" w:cstheme="minorHAnsi"/>
        </w:rPr>
        <w:t>Fircrest</w:t>
      </w:r>
      <w:r w:rsidRPr="00695C43">
        <w:rPr>
          <w:rFonts w:asciiTheme="minorHAnsi" w:hAnsiTheme="minorHAnsi" w:cstheme="minorHAnsi"/>
        </w:rPr>
        <w:t xml:space="preserve"> will submit a final recommendation to the City Manager and the City Council for approval. Upon selection of a Consultant, the City intends to enter into an agreement using its standard Consulting Services Agreement, which shall be used to secure these services. See Attachment A for a sample </w:t>
      </w:r>
      <w:r w:rsidR="00E251F9" w:rsidRPr="00695C43">
        <w:rPr>
          <w:rFonts w:asciiTheme="minorHAnsi" w:hAnsiTheme="minorHAnsi" w:cstheme="minorHAnsi"/>
        </w:rPr>
        <w:t>agreement</w:t>
      </w:r>
      <w:r w:rsidRPr="00695C43">
        <w:rPr>
          <w:rFonts w:asciiTheme="minorHAnsi" w:hAnsiTheme="minorHAnsi" w:cstheme="minorHAnsi"/>
        </w:rPr>
        <w:t>.</w:t>
      </w:r>
    </w:p>
    <w:p w14:paraId="62EBF3C5" w14:textId="77777777" w:rsidR="007B2618" w:rsidRPr="00695C43" w:rsidRDefault="007B2618" w:rsidP="0053094C">
      <w:pPr>
        <w:ind w:left="0" w:firstLine="0"/>
        <w:rPr>
          <w:rFonts w:asciiTheme="minorHAnsi" w:hAnsiTheme="minorHAnsi" w:cstheme="minorHAnsi"/>
        </w:rPr>
      </w:pPr>
    </w:p>
    <w:p w14:paraId="268D350A" w14:textId="77777777" w:rsidR="007B2618" w:rsidRPr="00695C43" w:rsidRDefault="005452DC" w:rsidP="0053094C">
      <w:pPr>
        <w:ind w:left="0" w:firstLine="0"/>
        <w:rPr>
          <w:rFonts w:asciiTheme="minorHAnsi" w:hAnsiTheme="minorHAnsi" w:cstheme="minorHAnsi"/>
          <w:b/>
        </w:rPr>
      </w:pPr>
      <w:r w:rsidRPr="00695C43">
        <w:rPr>
          <w:rFonts w:asciiTheme="minorHAnsi" w:hAnsiTheme="minorHAnsi" w:cstheme="minorHAnsi"/>
          <w:b/>
        </w:rPr>
        <w:t>EVALUATION CRITERIA</w:t>
      </w:r>
    </w:p>
    <w:p w14:paraId="2946DB82" w14:textId="77777777" w:rsidR="00E14C63" w:rsidRPr="00695C43" w:rsidRDefault="00E14C63" w:rsidP="008E7037">
      <w:pPr>
        <w:ind w:left="0" w:firstLine="0"/>
        <w:rPr>
          <w:rFonts w:asciiTheme="minorHAnsi" w:hAnsiTheme="minorHAnsi" w:cstheme="minorHAnsi"/>
        </w:rPr>
      </w:pPr>
    </w:p>
    <w:p w14:paraId="02614873" w14:textId="1C31ACBA" w:rsidR="00492D45" w:rsidRPr="00695C43" w:rsidRDefault="00492D45" w:rsidP="0029623B">
      <w:pPr>
        <w:pStyle w:val="ListParagraph"/>
        <w:numPr>
          <w:ilvl w:val="0"/>
          <w:numId w:val="10"/>
        </w:numPr>
        <w:spacing w:after="120" w:line="276" w:lineRule="auto"/>
        <w:contextualSpacing w:val="0"/>
        <w:jc w:val="both"/>
        <w:rPr>
          <w:rFonts w:cstheme="minorHAnsi"/>
          <w:sz w:val="24"/>
          <w:szCs w:val="24"/>
        </w:rPr>
      </w:pPr>
      <w:r w:rsidRPr="00695C43">
        <w:rPr>
          <w:rFonts w:cstheme="minorHAnsi"/>
          <w:sz w:val="24"/>
          <w:szCs w:val="24"/>
        </w:rPr>
        <w:t>Quality and content of response to Submittal Requirements</w:t>
      </w:r>
      <w:r w:rsidR="002157B2" w:rsidRPr="00695C43">
        <w:rPr>
          <w:rFonts w:cstheme="minorHAnsi"/>
          <w:sz w:val="24"/>
          <w:szCs w:val="24"/>
        </w:rPr>
        <w:t>.</w:t>
      </w:r>
    </w:p>
    <w:p w14:paraId="355C7739" w14:textId="77777777" w:rsidR="00492D45" w:rsidRPr="00695C43" w:rsidRDefault="0099171E" w:rsidP="00492D45">
      <w:pPr>
        <w:pStyle w:val="ListParagraph"/>
        <w:numPr>
          <w:ilvl w:val="0"/>
          <w:numId w:val="10"/>
        </w:numPr>
        <w:spacing w:after="120" w:line="276" w:lineRule="auto"/>
        <w:contextualSpacing w:val="0"/>
        <w:jc w:val="both"/>
        <w:rPr>
          <w:rFonts w:cstheme="minorHAnsi"/>
          <w:sz w:val="24"/>
          <w:szCs w:val="24"/>
        </w:rPr>
      </w:pPr>
      <w:r w:rsidRPr="00695C43">
        <w:rPr>
          <w:rFonts w:cstheme="minorHAnsi"/>
          <w:sz w:val="24"/>
          <w:szCs w:val="24"/>
        </w:rPr>
        <w:t>Responses</w:t>
      </w:r>
      <w:r w:rsidR="00492D45" w:rsidRPr="00695C43">
        <w:rPr>
          <w:rFonts w:cstheme="minorHAnsi"/>
          <w:sz w:val="24"/>
          <w:szCs w:val="24"/>
        </w:rPr>
        <w:t xml:space="preserve"> from References.  </w:t>
      </w:r>
    </w:p>
    <w:p w14:paraId="216CEF0F" w14:textId="4C1A356F" w:rsidR="00492D45" w:rsidRPr="00695C43" w:rsidRDefault="00492D45" w:rsidP="00492D45">
      <w:pPr>
        <w:pStyle w:val="ListParagraph"/>
        <w:numPr>
          <w:ilvl w:val="0"/>
          <w:numId w:val="10"/>
        </w:numPr>
        <w:spacing w:after="120" w:line="276" w:lineRule="auto"/>
        <w:contextualSpacing w:val="0"/>
        <w:jc w:val="both"/>
        <w:rPr>
          <w:rFonts w:cstheme="minorHAnsi"/>
          <w:sz w:val="24"/>
          <w:szCs w:val="24"/>
        </w:rPr>
      </w:pPr>
      <w:r w:rsidRPr="00695C43">
        <w:rPr>
          <w:rFonts w:cstheme="minorHAnsi"/>
          <w:sz w:val="24"/>
          <w:szCs w:val="24"/>
        </w:rPr>
        <w:t xml:space="preserve">Quality of </w:t>
      </w:r>
      <w:r w:rsidR="006927D3">
        <w:rPr>
          <w:rFonts w:cstheme="minorHAnsi"/>
          <w:sz w:val="24"/>
          <w:szCs w:val="24"/>
        </w:rPr>
        <w:t>past relevant w</w:t>
      </w:r>
      <w:r w:rsidRPr="00695C43">
        <w:rPr>
          <w:rFonts w:cstheme="minorHAnsi"/>
          <w:sz w:val="24"/>
          <w:szCs w:val="24"/>
        </w:rPr>
        <w:t>ork</w:t>
      </w:r>
      <w:r w:rsidR="006927D3">
        <w:rPr>
          <w:rFonts w:cstheme="minorHAnsi"/>
          <w:sz w:val="24"/>
          <w:szCs w:val="24"/>
        </w:rPr>
        <w:t xml:space="preserve">. </w:t>
      </w:r>
    </w:p>
    <w:p w14:paraId="30713C92" w14:textId="77777777" w:rsidR="00492D45" w:rsidRPr="00695C43" w:rsidRDefault="00492D45" w:rsidP="00492D45">
      <w:pPr>
        <w:pStyle w:val="ListParagraph"/>
        <w:numPr>
          <w:ilvl w:val="0"/>
          <w:numId w:val="10"/>
        </w:numPr>
        <w:spacing w:after="120" w:line="276" w:lineRule="auto"/>
        <w:contextualSpacing w:val="0"/>
        <w:jc w:val="both"/>
        <w:rPr>
          <w:rFonts w:cstheme="minorHAnsi"/>
          <w:sz w:val="24"/>
          <w:szCs w:val="24"/>
        </w:rPr>
      </w:pPr>
      <w:r w:rsidRPr="00695C43">
        <w:rPr>
          <w:rFonts w:cstheme="minorHAnsi"/>
          <w:sz w:val="24"/>
          <w:szCs w:val="24"/>
        </w:rPr>
        <w:t xml:space="preserve">Familiarity and understanding of Fircrest Community.   </w:t>
      </w:r>
    </w:p>
    <w:p w14:paraId="65E23B0B" w14:textId="77777777" w:rsidR="00492D45" w:rsidRPr="00695C43" w:rsidRDefault="00492D45" w:rsidP="00492D45">
      <w:pPr>
        <w:pStyle w:val="ListParagraph"/>
        <w:numPr>
          <w:ilvl w:val="0"/>
          <w:numId w:val="10"/>
        </w:numPr>
        <w:spacing w:after="120" w:line="276" w:lineRule="auto"/>
        <w:contextualSpacing w:val="0"/>
        <w:jc w:val="both"/>
        <w:rPr>
          <w:rFonts w:cstheme="minorHAnsi"/>
          <w:sz w:val="24"/>
          <w:szCs w:val="24"/>
        </w:rPr>
      </w:pPr>
      <w:r w:rsidRPr="00695C43">
        <w:rPr>
          <w:rFonts w:cstheme="minorHAnsi"/>
          <w:sz w:val="24"/>
          <w:szCs w:val="24"/>
        </w:rPr>
        <w:t>Experience working with municipalities and other government agencies</w:t>
      </w:r>
    </w:p>
    <w:p w14:paraId="734C7084" w14:textId="77777777" w:rsidR="00492D45" w:rsidRPr="00695C43" w:rsidRDefault="00492D45" w:rsidP="00492D45">
      <w:pPr>
        <w:pStyle w:val="ListParagraph"/>
        <w:numPr>
          <w:ilvl w:val="0"/>
          <w:numId w:val="10"/>
        </w:numPr>
        <w:spacing w:after="0" w:line="276" w:lineRule="auto"/>
        <w:contextualSpacing w:val="0"/>
        <w:jc w:val="both"/>
        <w:rPr>
          <w:rFonts w:cstheme="minorHAnsi"/>
          <w:sz w:val="24"/>
          <w:szCs w:val="24"/>
        </w:rPr>
      </w:pPr>
      <w:r w:rsidRPr="00695C43">
        <w:rPr>
          <w:rFonts w:cstheme="minorHAnsi"/>
          <w:sz w:val="24"/>
          <w:szCs w:val="24"/>
        </w:rPr>
        <w:t>Responsiveness to Submittal Requirements.</w:t>
      </w:r>
    </w:p>
    <w:p w14:paraId="5997CC1D" w14:textId="77777777" w:rsidR="00492D45" w:rsidRPr="00695C43" w:rsidRDefault="00492D45" w:rsidP="008E7037">
      <w:pPr>
        <w:ind w:left="0" w:firstLine="0"/>
        <w:rPr>
          <w:rFonts w:asciiTheme="minorHAnsi" w:hAnsiTheme="minorHAnsi" w:cstheme="minorHAnsi"/>
        </w:rPr>
      </w:pPr>
    </w:p>
    <w:p w14:paraId="208BF2C5" w14:textId="77777777" w:rsidR="003A57C2" w:rsidRDefault="003A57C2" w:rsidP="00492D45">
      <w:pPr>
        <w:ind w:left="0" w:firstLine="0"/>
        <w:rPr>
          <w:rFonts w:asciiTheme="minorHAnsi" w:hAnsiTheme="minorHAnsi" w:cstheme="minorHAnsi"/>
          <w:b/>
        </w:rPr>
      </w:pPr>
    </w:p>
    <w:p w14:paraId="30205839" w14:textId="77777777" w:rsidR="003A57C2" w:rsidRDefault="003A57C2" w:rsidP="00492D45">
      <w:pPr>
        <w:ind w:left="0" w:firstLine="0"/>
        <w:rPr>
          <w:rFonts w:asciiTheme="minorHAnsi" w:hAnsiTheme="minorHAnsi" w:cstheme="minorHAnsi"/>
          <w:b/>
        </w:rPr>
      </w:pPr>
    </w:p>
    <w:p w14:paraId="2B2990D9" w14:textId="33ED4297" w:rsidR="00492D45" w:rsidRPr="00695C43" w:rsidRDefault="00492D45" w:rsidP="00492D45">
      <w:pPr>
        <w:ind w:left="0" w:firstLine="0"/>
        <w:rPr>
          <w:rFonts w:asciiTheme="minorHAnsi" w:hAnsiTheme="minorHAnsi" w:cstheme="minorHAnsi"/>
          <w:b/>
        </w:rPr>
      </w:pPr>
      <w:r w:rsidRPr="00695C43">
        <w:rPr>
          <w:rFonts w:asciiTheme="minorHAnsi" w:hAnsiTheme="minorHAnsi" w:cstheme="minorHAnsi"/>
          <w:b/>
        </w:rPr>
        <w:t xml:space="preserve">SUBMITTAL REQUIREMENTS </w:t>
      </w:r>
    </w:p>
    <w:p w14:paraId="110FFD37" w14:textId="77777777" w:rsidR="00492D45" w:rsidRPr="00695C43" w:rsidRDefault="00492D45" w:rsidP="00492D45">
      <w:pPr>
        <w:ind w:left="0" w:firstLine="0"/>
        <w:rPr>
          <w:rFonts w:asciiTheme="minorHAnsi" w:hAnsiTheme="minorHAnsi" w:cstheme="minorHAnsi"/>
        </w:rPr>
      </w:pPr>
    </w:p>
    <w:p w14:paraId="5E322FF7" w14:textId="77777777" w:rsidR="00492D45" w:rsidRPr="00695C43" w:rsidRDefault="00492D45" w:rsidP="00492D45">
      <w:pPr>
        <w:ind w:left="0" w:firstLine="0"/>
        <w:rPr>
          <w:rFonts w:asciiTheme="minorHAnsi" w:hAnsiTheme="minorHAnsi" w:cstheme="minorHAnsi"/>
        </w:rPr>
      </w:pPr>
      <w:r w:rsidRPr="00695C43">
        <w:rPr>
          <w:rFonts w:asciiTheme="minorHAnsi" w:hAnsiTheme="minorHAnsi" w:cstheme="minorHAnsi"/>
        </w:rPr>
        <w:t>Please provide the following in your Qualification Package:</w:t>
      </w:r>
    </w:p>
    <w:p w14:paraId="6B699379" w14:textId="77777777" w:rsidR="00492D45" w:rsidRPr="00695C43" w:rsidRDefault="00492D45" w:rsidP="00492D45">
      <w:pPr>
        <w:ind w:left="0" w:firstLine="0"/>
        <w:rPr>
          <w:rFonts w:asciiTheme="minorHAnsi" w:hAnsiTheme="minorHAnsi" w:cstheme="minorHAnsi"/>
        </w:rPr>
      </w:pPr>
    </w:p>
    <w:p w14:paraId="347790DC" w14:textId="63E5537A" w:rsidR="00492D45" w:rsidRPr="00695C43" w:rsidRDefault="00492D45" w:rsidP="00492D45">
      <w:pPr>
        <w:ind w:left="0" w:firstLine="0"/>
        <w:rPr>
          <w:rFonts w:asciiTheme="minorHAnsi" w:hAnsiTheme="minorHAnsi" w:cstheme="minorHAnsi"/>
        </w:rPr>
      </w:pPr>
      <w:r w:rsidRPr="00695C43">
        <w:rPr>
          <w:rFonts w:asciiTheme="minorHAnsi" w:hAnsiTheme="minorHAnsi" w:cstheme="minorHAnsi"/>
        </w:rPr>
        <w:t xml:space="preserve">Cover Letter: Provide a statement of interest for the project, including firm’s history, a narrative describing the firm’s specific expertise and unique qualifications as they pertain to this </w:t>
      </w:r>
      <w:proofErr w:type="gramStart"/>
      <w:r w:rsidRPr="00695C43">
        <w:rPr>
          <w:rFonts w:asciiTheme="minorHAnsi" w:hAnsiTheme="minorHAnsi" w:cstheme="minorHAnsi"/>
        </w:rPr>
        <w:t>particular project</w:t>
      </w:r>
      <w:proofErr w:type="gramEnd"/>
      <w:r w:rsidR="003A57C2">
        <w:rPr>
          <w:rFonts w:asciiTheme="minorHAnsi" w:hAnsiTheme="minorHAnsi" w:cstheme="minorHAnsi"/>
        </w:rPr>
        <w:t>.</w:t>
      </w:r>
    </w:p>
    <w:p w14:paraId="3FE9F23F" w14:textId="77777777" w:rsidR="00492D45" w:rsidRPr="00695C43" w:rsidRDefault="00492D45" w:rsidP="00492D45">
      <w:pPr>
        <w:ind w:left="0" w:firstLine="0"/>
        <w:rPr>
          <w:rFonts w:asciiTheme="minorHAnsi" w:hAnsiTheme="minorHAnsi" w:cstheme="minorHAnsi"/>
        </w:rPr>
      </w:pPr>
    </w:p>
    <w:p w14:paraId="6C78CD5B" w14:textId="77777777" w:rsidR="00492D45" w:rsidRPr="00695C43" w:rsidRDefault="00492D45" w:rsidP="00492D45">
      <w:pPr>
        <w:ind w:left="0" w:firstLine="0"/>
        <w:rPr>
          <w:rFonts w:asciiTheme="minorHAnsi" w:hAnsiTheme="minorHAnsi" w:cstheme="minorHAnsi"/>
        </w:rPr>
      </w:pPr>
      <w:r w:rsidRPr="00695C43">
        <w:rPr>
          <w:rFonts w:asciiTheme="minorHAnsi" w:hAnsiTheme="minorHAnsi" w:cstheme="minorHAnsi"/>
        </w:rPr>
        <w:t xml:space="preserve">Team Qualifications: Brief history of the firm and areas of team expertise and technical capabilities.  </w:t>
      </w:r>
      <w:r w:rsidR="0099171E" w:rsidRPr="00695C43">
        <w:rPr>
          <w:rFonts w:asciiTheme="minorHAnsi" w:hAnsiTheme="minorHAnsi" w:cstheme="minorHAnsi"/>
        </w:rPr>
        <w:t>Provide an</w:t>
      </w:r>
      <w:r w:rsidRPr="00695C43">
        <w:rPr>
          <w:rFonts w:asciiTheme="minorHAnsi" w:hAnsiTheme="minorHAnsi" w:cstheme="minorHAnsi"/>
        </w:rPr>
        <w:t xml:space="preserve"> organizational chart</w:t>
      </w:r>
      <w:r w:rsidR="005B42F4" w:rsidRPr="00695C43">
        <w:rPr>
          <w:rFonts w:asciiTheme="minorHAnsi" w:hAnsiTheme="minorHAnsi" w:cstheme="minorHAnsi"/>
        </w:rPr>
        <w:t xml:space="preserve"> </w:t>
      </w:r>
      <w:r w:rsidRPr="00695C43">
        <w:rPr>
          <w:rFonts w:asciiTheme="minorHAnsi" w:hAnsiTheme="minorHAnsi" w:cstheme="minorHAnsi"/>
        </w:rPr>
        <w:t xml:space="preserve">and resumes of key personnel.  </w:t>
      </w:r>
      <w:r w:rsidR="005B42F4" w:rsidRPr="00695C43">
        <w:rPr>
          <w:rFonts w:asciiTheme="minorHAnsi" w:hAnsiTheme="minorHAnsi" w:cstheme="minorHAnsi"/>
        </w:rPr>
        <w:t xml:space="preserve">Identify the proposed project manager and roles for all key personnel. </w:t>
      </w:r>
    </w:p>
    <w:p w14:paraId="1F72F646" w14:textId="77777777" w:rsidR="00492D45" w:rsidRPr="00695C43" w:rsidRDefault="00492D45" w:rsidP="00492D45">
      <w:pPr>
        <w:ind w:left="0" w:firstLine="0"/>
        <w:rPr>
          <w:rFonts w:asciiTheme="minorHAnsi" w:hAnsiTheme="minorHAnsi" w:cstheme="minorHAnsi"/>
        </w:rPr>
      </w:pPr>
    </w:p>
    <w:p w14:paraId="0B735600" w14:textId="780787DB" w:rsidR="00492D45" w:rsidRPr="00695C43" w:rsidRDefault="00492D45" w:rsidP="00492D45">
      <w:pPr>
        <w:ind w:left="0" w:firstLine="0"/>
        <w:rPr>
          <w:rFonts w:asciiTheme="minorHAnsi" w:hAnsiTheme="minorHAnsi" w:cstheme="minorHAnsi"/>
        </w:rPr>
      </w:pPr>
      <w:r w:rsidRPr="00695C43">
        <w:rPr>
          <w:rFonts w:asciiTheme="minorHAnsi" w:hAnsiTheme="minorHAnsi" w:cstheme="minorHAnsi"/>
        </w:rPr>
        <w:t xml:space="preserve">Project Approach: </w:t>
      </w:r>
      <w:r w:rsidR="0099171E" w:rsidRPr="00695C43">
        <w:rPr>
          <w:rFonts w:asciiTheme="minorHAnsi" w:hAnsiTheme="minorHAnsi" w:cstheme="minorHAnsi"/>
        </w:rPr>
        <w:t>Describe your team’s p</w:t>
      </w:r>
      <w:r w:rsidRPr="00695C43">
        <w:rPr>
          <w:rFonts w:asciiTheme="minorHAnsi" w:hAnsiTheme="minorHAnsi" w:cstheme="minorHAnsi"/>
        </w:rPr>
        <w:t xml:space="preserve">roject approach </w:t>
      </w:r>
      <w:r w:rsidR="0099171E" w:rsidRPr="00695C43">
        <w:rPr>
          <w:rFonts w:asciiTheme="minorHAnsi" w:hAnsiTheme="minorHAnsi" w:cstheme="minorHAnsi"/>
        </w:rPr>
        <w:t xml:space="preserve">from </w:t>
      </w:r>
      <w:r w:rsidR="00CE7517">
        <w:rPr>
          <w:rFonts w:asciiTheme="minorHAnsi" w:hAnsiTheme="minorHAnsi" w:cstheme="minorHAnsi"/>
        </w:rPr>
        <w:t>planning</w:t>
      </w:r>
      <w:r w:rsidR="0099171E" w:rsidRPr="00695C43">
        <w:rPr>
          <w:rFonts w:asciiTheme="minorHAnsi" w:hAnsiTheme="minorHAnsi" w:cstheme="minorHAnsi"/>
        </w:rPr>
        <w:t xml:space="preserve"> and schematic design through construction.  Include </w:t>
      </w:r>
      <w:r w:rsidRPr="00695C43">
        <w:rPr>
          <w:rFonts w:asciiTheme="minorHAnsi" w:hAnsiTheme="minorHAnsi" w:cstheme="minorHAnsi"/>
        </w:rPr>
        <w:t xml:space="preserve">a </w:t>
      </w:r>
      <w:r w:rsidR="0099171E" w:rsidRPr="00695C43">
        <w:rPr>
          <w:rFonts w:asciiTheme="minorHAnsi" w:hAnsiTheme="minorHAnsi" w:cstheme="minorHAnsi"/>
        </w:rPr>
        <w:t xml:space="preserve">proposed </w:t>
      </w:r>
      <w:r w:rsidRPr="00695C43">
        <w:rPr>
          <w:rFonts w:asciiTheme="minorHAnsi" w:hAnsiTheme="minorHAnsi" w:cstheme="minorHAnsi"/>
        </w:rPr>
        <w:t xml:space="preserve">timeline which identifies major proposed tasks and products.  </w:t>
      </w:r>
    </w:p>
    <w:p w14:paraId="08CE6F91" w14:textId="77777777" w:rsidR="005B42F4" w:rsidRPr="00695C43" w:rsidRDefault="005B42F4" w:rsidP="00492D45">
      <w:pPr>
        <w:ind w:left="0" w:firstLine="0"/>
        <w:rPr>
          <w:rFonts w:asciiTheme="minorHAnsi" w:hAnsiTheme="minorHAnsi" w:cstheme="minorHAnsi"/>
        </w:rPr>
      </w:pPr>
    </w:p>
    <w:p w14:paraId="38538B7B" w14:textId="77777777" w:rsidR="005B42F4" w:rsidRPr="00695C43" w:rsidRDefault="005B42F4" w:rsidP="005B42F4">
      <w:pPr>
        <w:ind w:left="0" w:firstLine="0"/>
        <w:rPr>
          <w:rFonts w:asciiTheme="minorHAnsi" w:hAnsiTheme="minorHAnsi" w:cstheme="minorHAnsi"/>
        </w:rPr>
      </w:pPr>
      <w:r w:rsidRPr="00695C43">
        <w:rPr>
          <w:rFonts w:asciiTheme="minorHAnsi" w:hAnsiTheme="minorHAnsi" w:cstheme="minorHAnsi"/>
        </w:rPr>
        <w:t xml:space="preserve">Relevant </w:t>
      </w:r>
      <w:r w:rsidR="0099171E" w:rsidRPr="00695C43">
        <w:rPr>
          <w:rFonts w:asciiTheme="minorHAnsi" w:hAnsiTheme="minorHAnsi" w:cstheme="minorHAnsi"/>
        </w:rPr>
        <w:t xml:space="preserve">Work: </w:t>
      </w:r>
      <w:r w:rsidR="008B6483" w:rsidRPr="00695C43">
        <w:rPr>
          <w:rFonts w:asciiTheme="minorHAnsi" w:hAnsiTheme="minorHAnsi" w:cstheme="minorHAnsi"/>
        </w:rPr>
        <w:t xml:space="preserve">Minimum of 3 projects of a similar nature and scale, and other relevant project the firm feels are appropriate.  </w:t>
      </w:r>
      <w:r w:rsidRPr="00695C43">
        <w:rPr>
          <w:rFonts w:asciiTheme="minorHAnsi" w:hAnsiTheme="minorHAnsi" w:cstheme="minorHAnsi"/>
        </w:rPr>
        <w:t>Please describe the scope of work performed by the firm</w:t>
      </w:r>
      <w:r w:rsidR="008B6483" w:rsidRPr="00695C43">
        <w:rPr>
          <w:rFonts w:asciiTheme="minorHAnsi" w:hAnsiTheme="minorHAnsi" w:cstheme="minorHAnsi"/>
        </w:rPr>
        <w:t xml:space="preserve"> responsible for ea</w:t>
      </w:r>
      <w:r w:rsidRPr="00695C43">
        <w:rPr>
          <w:rFonts w:asciiTheme="minorHAnsi" w:hAnsiTheme="minorHAnsi" w:cstheme="minorHAnsi"/>
        </w:rPr>
        <w:t xml:space="preserve">ch project.  Include project </w:t>
      </w:r>
      <w:r w:rsidR="008B6483" w:rsidRPr="00695C43">
        <w:rPr>
          <w:rFonts w:asciiTheme="minorHAnsi" w:hAnsiTheme="minorHAnsi" w:cstheme="minorHAnsi"/>
        </w:rPr>
        <w:t>duration (</w:t>
      </w:r>
      <w:r w:rsidRPr="00695C43">
        <w:rPr>
          <w:rFonts w:asciiTheme="minorHAnsi" w:hAnsiTheme="minorHAnsi" w:cstheme="minorHAnsi"/>
        </w:rPr>
        <w:t>design through construction)</w:t>
      </w:r>
      <w:r w:rsidR="008B6483" w:rsidRPr="00695C43">
        <w:rPr>
          <w:rFonts w:asciiTheme="minorHAnsi" w:hAnsiTheme="minorHAnsi" w:cstheme="minorHAnsi"/>
        </w:rPr>
        <w:t xml:space="preserve"> and final cost.</w:t>
      </w:r>
    </w:p>
    <w:p w14:paraId="61CDCEAD" w14:textId="77777777" w:rsidR="0099171E" w:rsidRPr="00695C43" w:rsidRDefault="0099171E" w:rsidP="005B42F4">
      <w:pPr>
        <w:ind w:left="0" w:firstLine="0"/>
        <w:rPr>
          <w:rFonts w:asciiTheme="minorHAnsi" w:hAnsiTheme="minorHAnsi" w:cstheme="minorHAnsi"/>
        </w:rPr>
      </w:pPr>
    </w:p>
    <w:p w14:paraId="0431D30A" w14:textId="12379CC0" w:rsidR="00492D45" w:rsidRPr="00695C43" w:rsidRDefault="00492D45" w:rsidP="00492D45">
      <w:pPr>
        <w:ind w:left="0" w:firstLine="0"/>
        <w:rPr>
          <w:rFonts w:asciiTheme="minorHAnsi" w:hAnsiTheme="minorHAnsi" w:cstheme="minorHAnsi"/>
        </w:rPr>
      </w:pPr>
      <w:r w:rsidRPr="00695C43">
        <w:rPr>
          <w:rFonts w:asciiTheme="minorHAnsi" w:hAnsiTheme="minorHAnsi" w:cstheme="minorHAnsi"/>
        </w:rPr>
        <w:t xml:space="preserve">References: Provide a minimum of </w:t>
      </w:r>
      <w:r w:rsidR="008B6483" w:rsidRPr="00695C43">
        <w:rPr>
          <w:rFonts w:asciiTheme="minorHAnsi" w:hAnsiTheme="minorHAnsi" w:cstheme="minorHAnsi"/>
        </w:rPr>
        <w:t xml:space="preserve">three (3) </w:t>
      </w:r>
      <w:r w:rsidR="00CE7517">
        <w:rPr>
          <w:rFonts w:asciiTheme="minorHAnsi" w:hAnsiTheme="minorHAnsi" w:cstheme="minorHAnsi"/>
        </w:rPr>
        <w:t>natural field turf</w:t>
      </w:r>
      <w:r w:rsidR="005B42F4" w:rsidRPr="00695C43">
        <w:rPr>
          <w:rFonts w:asciiTheme="minorHAnsi" w:hAnsiTheme="minorHAnsi" w:cstheme="minorHAnsi"/>
        </w:rPr>
        <w:t xml:space="preserve"> and (3) </w:t>
      </w:r>
      <w:r w:rsidR="00CE7517">
        <w:rPr>
          <w:rFonts w:asciiTheme="minorHAnsi" w:hAnsiTheme="minorHAnsi" w:cstheme="minorHAnsi"/>
        </w:rPr>
        <w:t>sports field lighting</w:t>
      </w:r>
      <w:r w:rsidR="005B42F4" w:rsidRPr="00695C43">
        <w:rPr>
          <w:rFonts w:asciiTheme="minorHAnsi" w:hAnsiTheme="minorHAnsi" w:cstheme="minorHAnsi"/>
        </w:rPr>
        <w:t xml:space="preserve"> references for </w:t>
      </w:r>
      <w:r w:rsidRPr="00695C43">
        <w:rPr>
          <w:rFonts w:asciiTheme="minorHAnsi" w:hAnsiTheme="minorHAnsi" w:cstheme="minorHAnsi"/>
        </w:rPr>
        <w:t>projects completed within the past five (5)</w:t>
      </w:r>
      <w:r w:rsidR="005B42F4" w:rsidRPr="00695C43">
        <w:rPr>
          <w:rFonts w:asciiTheme="minorHAnsi" w:hAnsiTheme="minorHAnsi" w:cstheme="minorHAnsi"/>
        </w:rPr>
        <w:t xml:space="preserve"> years. Include project name, client name</w:t>
      </w:r>
      <w:r w:rsidR="008B6483" w:rsidRPr="00695C43">
        <w:rPr>
          <w:rFonts w:asciiTheme="minorHAnsi" w:hAnsiTheme="minorHAnsi" w:cstheme="minorHAnsi"/>
        </w:rPr>
        <w:t>,</w:t>
      </w:r>
      <w:r w:rsidR="005B42F4" w:rsidRPr="00695C43">
        <w:rPr>
          <w:rFonts w:asciiTheme="minorHAnsi" w:hAnsiTheme="minorHAnsi" w:cstheme="minorHAnsi"/>
        </w:rPr>
        <w:t xml:space="preserve"> and reference</w:t>
      </w:r>
      <w:r w:rsidR="008B6483" w:rsidRPr="00695C43">
        <w:rPr>
          <w:rFonts w:asciiTheme="minorHAnsi" w:hAnsiTheme="minorHAnsi" w:cstheme="minorHAnsi"/>
        </w:rPr>
        <w:t xml:space="preserve"> name</w:t>
      </w:r>
      <w:r w:rsidR="005B42F4" w:rsidRPr="00695C43">
        <w:rPr>
          <w:rFonts w:asciiTheme="minorHAnsi" w:hAnsiTheme="minorHAnsi" w:cstheme="minorHAnsi"/>
        </w:rPr>
        <w:t xml:space="preserve"> title,</w:t>
      </w:r>
      <w:r w:rsidRPr="00695C43">
        <w:rPr>
          <w:rFonts w:asciiTheme="minorHAnsi" w:hAnsiTheme="minorHAnsi" w:cstheme="minorHAnsi"/>
        </w:rPr>
        <w:t xml:space="preserve"> phone number and email address</w:t>
      </w:r>
      <w:r w:rsidR="005B42F4" w:rsidRPr="00695C43">
        <w:rPr>
          <w:rFonts w:asciiTheme="minorHAnsi" w:hAnsiTheme="minorHAnsi" w:cstheme="minorHAnsi"/>
        </w:rPr>
        <w:t>.</w:t>
      </w:r>
    </w:p>
    <w:p w14:paraId="6BB9E253" w14:textId="77777777" w:rsidR="00E14C63" w:rsidRPr="00695C43" w:rsidRDefault="00E14C63" w:rsidP="008E7037">
      <w:pPr>
        <w:ind w:left="0" w:firstLine="0"/>
        <w:rPr>
          <w:rFonts w:asciiTheme="minorHAnsi" w:hAnsiTheme="minorHAnsi" w:cstheme="minorHAnsi"/>
          <w:b/>
        </w:rPr>
      </w:pPr>
    </w:p>
    <w:p w14:paraId="23DE523C" w14:textId="77777777" w:rsidR="00E14C63" w:rsidRPr="00695C43" w:rsidRDefault="00E14C63" w:rsidP="008E7037">
      <w:pPr>
        <w:ind w:left="0" w:firstLine="0"/>
        <w:rPr>
          <w:rFonts w:asciiTheme="minorHAnsi" w:hAnsiTheme="minorHAnsi" w:cstheme="minorHAnsi"/>
          <w:b/>
        </w:rPr>
      </w:pPr>
    </w:p>
    <w:p w14:paraId="6BCF2572" w14:textId="77777777" w:rsidR="007B2618" w:rsidRPr="00695C43" w:rsidRDefault="00A63FA2" w:rsidP="008E7037">
      <w:pPr>
        <w:ind w:left="0" w:firstLine="0"/>
        <w:rPr>
          <w:rFonts w:asciiTheme="minorHAnsi" w:hAnsiTheme="minorHAnsi" w:cstheme="minorHAnsi"/>
          <w:b/>
        </w:rPr>
      </w:pPr>
      <w:r w:rsidRPr="00695C43">
        <w:rPr>
          <w:rFonts w:asciiTheme="minorHAnsi" w:hAnsiTheme="minorHAnsi" w:cstheme="minorHAnsi"/>
          <w:b/>
        </w:rPr>
        <w:t>PROPOSED TIMELINE</w:t>
      </w:r>
    </w:p>
    <w:p w14:paraId="52E56223" w14:textId="77777777" w:rsidR="00A63FA2" w:rsidRPr="00695C43" w:rsidRDefault="00A63FA2" w:rsidP="008E7037">
      <w:pPr>
        <w:ind w:left="0" w:firstLine="0"/>
        <w:rPr>
          <w:rFonts w:asciiTheme="minorHAnsi" w:hAnsiTheme="minorHAnsi" w:cstheme="minorHAnsi"/>
        </w:rPr>
      </w:pPr>
    </w:p>
    <w:p w14:paraId="68820BC9" w14:textId="343B033A" w:rsidR="00A63FA2" w:rsidRPr="00695C43" w:rsidRDefault="00A63FA2" w:rsidP="008E7037">
      <w:pPr>
        <w:ind w:left="0" w:firstLine="0"/>
        <w:rPr>
          <w:rFonts w:asciiTheme="minorHAnsi" w:hAnsiTheme="minorHAnsi" w:cstheme="minorHAnsi"/>
        </w:rPr>
      </w:pPr>
      <w:r w:rsidRPr="00695C43">
        <w:rPr>
          <w:rFonts w:asciiTheme="minorHAnsi" w:hAnsiTheme="minorHAnsi" w:cstheme="minorHAnsi"/>
        </w:rPr>
        <w:t xml:space="preserve">Qualification Packages due </w:t>
      </w:r>
      <w:r w:rsidRPr="00695C43">
        <w:rPr>
          <w:rFonts w:asciiTheme="minorHAnsi" w:hAnsiTheme="minorHAnsi" w:cstheme="minorHAnsi"/>
        </w:rPr>
        <w:tab/>
      </w:r>
      <w:r w:rsidRPr="00695C43">
        <w:rPr>
          <w:rFonts w:asciiTheme="minorHAnsi" w:hAnsiTheme="minorHAnsi" w:cstheme="minorHAnsi"/>
        </w:rPr>
        <w:tab/>
      </w:r>
      <w:r w:rsidRPr="00695C43">
        <w:rPr>
          <w:rFonts w:asciiTheme="minorHAnsi" w:hAnsiTheme="minorHAnsi" w:cstheme="minorHAnsi"/>
        </w:rPr>
        <w:tab/>
      </w:r>
      <w:r w:rsidR="00A440EE">
        <w:rPr>
          <w:rFonts w:asciiTheme="minorHAnsi" w:hAnsiTheme="minorHAnsi" w:cstheme="minorHAnsi"/>
        </w:rPr>
        <w:t>June 27</w:t>
      </w:r>
      <w:r w:rsidR="00202FB4" w:rsidRPr="00695C43">
        <w:rPr>
          <w:rFonts w:asciiTheme="minorHAnsi" w:hAnsiTheme="minorHAnsi" w:cstheme="minorHAnsi"/>
        </w:rPr>
        <w:t>, 20</w:t>
      </w:r>
      <w:r w:rsidR="00741AAF">
        <w:rPr>
          <w:rFonts w:asciiTheme="minorHAnsi" w:hAnsiTheme="minorHAnsi" w:cstheme="minorHAnsi"/>
        </w:rPr>
        <w:t>22</w:t>
      </w:r>
    </w:p>
    <w:p w14:paraId="07547A01" w14:textId="77777777" w:rsidR="00A63FA2" w:rsidRPr="00695C43" w:rsidRDefault="00A63FA2" w:rsidP="008E7037">
      <w:pPr>
        <w:ind w:left="0" w:firstLine="0"/>
        <w:rPr>
          <w:rFonts w:asciiTheme="minorHAnsi" w:hAnsiTheme="minorHAnsi" w:cstheme="minorHAnsi"/>
        </w:rPr>
      </w:pPr>
    </w:p>
    <w:p w14:paraId="5C203968" w14:textId="6C1B93A2" w:rsidR="00A63FA2" w:rsidRPr="00695C43" w:rsidRDefault="00A63FA2" w:rsidP="008E7037">
      <w:pPr>
        <w:ind w:left="0" w:firstLine="0"/>
        <w:rPr>
          <w:rFonts w:asciiTheme="minorHAnsi" w:hAnsiTheme="minorHAnsi" w:cstheme="minorHAnsi"/>
        </w:rPr>
      </w:pPr>
      <w:r w:rsidRPr="00695C43">
        <w:rPr>
          <w:rFonts w:asciiTheme="minorHAnsi" w:hAnsiTheme="minorHAnsi" w:cstheme="minorHAnsi"/>
        </w:rPr>
        <w:t xml:space="preserve">Shortlisted Firms Notified </w:t>
      </w:r>
      <w:r w:rsidRPr="00695C43">
        <w:rPr>
          <w:rFonts w:asciiTheme="minorHAnsi" w:hAnsiTheme="minorHAnsi" w:cstheme="minorHAnsi"/>
        </w:rPr>
        <w:tab/>
      </w:r>
      <w:r w:rsidRPr="00695C43">
        <w:rPr>
          <w:rFonts w:asciiTheme="minorHAnsi" w:hAnsiTheme="minorHAnsi" w:cstheme="minorHAnsi"/>
        </w:rPr>
        <w:tab/>
      </w:r>
      <w:r w:rsidRPr="00695C43">
        <w:rPr>
          <w:rFonts w:asciiTheme="minorHAnsi" w:hAnsiTheme="minorHAnsi" w:cstheme="minorHAnsi"/>
        </w:rPr>
        <w:tab/>
      </w:r>
      <w:r w:rsidR="00A440EE">
        <w:rPr>
          <w:rFonts w:asciiTheme="minorHAnsi" w:hAnsiTheme="minorHAnsi" w:cstheme="minorHAnsi"/>
        </w:rPr>
        <w:t>Week of June 27</w:t>
      </w:r>
      <w:r w:rsidR="00202FB4" w:rsidRPr="00695C43">
        <w:rPr>
          <w:rFonts w:asciiTheme="minorHAnsi" w:hAnsiTheme="minorHAnsi" w:cstheme="minorHAnsi"/>
        </w:rPr>
        <w:t>, 20</w:t>
      </w:r>
      <w:r w:rsidR="00741AAF">
        <w:rPr>
          <w:rFonts w:asciiTheme="minorHAnsi" w:hAnsiTheme="minorHAnsi" w:cstheme="minorHAnsi"/>
        </w:rPr>
        <w:t>22</w:t>
      </w:r>
    </w:p>
    <w:p w14:paraId="5043CB0F" w14:textId="77777777" w:rsidR="00A63FA2" w:rsidRPr="00695C43" w:rsidRDefault="00A63FA2" w:rsidP="008E7037">
      <w:pPr>
        <w:ind w:left="0" w:firstLine="0"/>
        <w:rPr>
          <w:rFonts w:asciiTheme="minorHAnsi" w:hAnsiTheme="minorHAnsi" w:cstheme="minorHAnsi"/>
        </w:rPr>
      </w:pPr>
    </w:p>
    <w:p w14:paraId="4AB97639" w14:textId="4DC2FCB2" w:rsidR="00A63FA2" w:rsidRPr="00695C43" w:rsidRDefault="00A63FA2" w:rsidP="008E7037">
      <w:pPr>
        <w:ind w:left="0" w:firstLine="0"/>
        <w:rPr>
          <w:rFonts w:asciiTheme="minorHAnsi" w:hAnsiTheme="minorHAnsi" w:cstheme="minorHAnsi"/>
        </w:rPr>
      </w:pPr>
      <w:r w:rsidRPr="00695C43">
        <w:rPr>
          <w:rFonts w:asciiTheme="minorHAnsi" w:hAnsiTheme="minorHAnsi" w:cstheme="minorHAnsi"/>
        </w:rPr>
        <w:t xml:space="preserve">Interviews </w:t>
      </w:r>
      <w:r w:rsidRPr="00695C43">
        <w:rPr>
          <w:rFonts w:asciiTheme="minorHAnsi" w:hAnsiTheme="minorHAnsi" w:cstheme="minorHAnsi"/>
        </w:rPr>
        <w:tab/>
      </w:r>
      <w:r w:rsidRPr="00695C43">
        <w:rPr>
          <w:rFonts w:asciiTheme="minorHAnsi" w:hAnsiTheme="minorHAnsi" w:cstheme="minorHAnsi"/>
        </w:rPr>
        <w:tab/>
      </w:r>
      <w:r w:rsidRPr="00695C43">
        <w:rPr>
          <w:rFonts w:asciiTheme="minorHAnsi" w:hAnsiTheme="minorHAnsi" w:cstheme="minorHAnsi"/>
        </w:rPr>
        <w:tab/>
      </w:r>
      <w:r w:rsidRPr="00695C43">
        <w:rPr>
          <w:rFonts w:asciiTheme="minorHAnsi" w:hAnsiTheme="minorHAnsi" w:cstheme="minorHAnsi"/>
        </w:rPr>
        <w:tab/>
      </w:r>
      <w:r w:rsidRPr="00695C43">
        <w:rPr>
          <w:rFonts w:asciiTheme="minorHAnsi" w:hAnsiTheme="minorHAnsi" w:cstheme="minorHAnsi"/>
        </w:rPr>
        <w:tab/>
        <w:t xml:space="preserve">Week of </w:t>
      </w:r>
      <w:r w:rsidR="00A440EE">
        <w:rPr>
          <w:rFonts w:asciiTheme="minorHAnsi" w:hAnsiTheme="minorHAnsi" w:cstheme="minorHAnsi"/>
        </w:rPr>
        <w:t>June 27 or Week of July 4</w:t>
      </w:r>
      <w:r w:rsidR="0053094C" w:rsidRPr="00695C43">
        <w:rPr>
          <w:rFonts w:asciiTheme="minorHAnsi" w:hAnsiTheme="minorHAnsi" w:cstheme="minorHAnsi"/>
        </w:rPr>
        <w:t>,</w:t>
      </w:r>
      <w:r w:rsidR="00202FB4" w:rsidRPr="00695C43">
        <w:rPr>
          <w:rFonts w:asciiTheme="minorHAnsi" w:hAnsiTheme="minorHAnsi" w:cstheme="minorHAnsi"/>
        </w:rPr>
        <w:t xml:space="preserve"> 20</w:t>
      </w:r>
      <w:r w:rsidR="00741AAF">
        <w:rPr>
          <w:rFonts w:asciiTheme="minorHAnsi" w:hAnsiTheme="minorHAnsi" w:cstheme="minorHAnsi"/>
        </w:rPr>
        <w:t>22</w:t>
      </w:r>
    </w:p>
    <w:p w14:paraId="07459315" w14:textId="77777777" w:rsidR="00A63FA2" w:rsidRPr="00695C43" w:rsidRDefault="00A63FA2" w:rsidP="008E7037">
      <w:pPr>
        <w:ind w:left="0" w:firstLine="0"/>
        <w:rPr>
          <w:rFonts w:asciiTheme="minorHAnsi" w:hAnsiTheme="minorHAnsi" w:cstheme="minorHAnsi"/>
        </w:rPr>
      </w:pPr>
    </w:p>
    <w:p w14:paraId="18AEC521" w14:textId="7D9A12E4" w:rsidR="00A63FA2" w:rsidRPr="00695C43" w:rsidRDefault="00A63FA2" w:rsidP="008E7037">
      <w:pPr>
        <w:ind w:left="0" w:firstLine="0"/>
        <w:rPr>
          <w:rFonts w:asciiTheme="minorHAnsi" w:hAnsiTheme="minorHAnsi" w:cstheme="minorHAnsi"/>
        </w:rPr>
      </w:pPr>
      <w:r w:rsidRPr="00695C43">
        <w:rPr>
          <w:rFonts w:asciiTheme="minorHAnsi" w:hAnsiTheme="minorHAnsi" w:cstheme="minorHAnsi"/>
        </w:rPr>
        <w:t>Consulta</w:t>
      </w:r>
      <w:r w:rsidR="008E7037" w:rsidRPr="00695C43">
        <w:rPr>
          <w:rFonts w:asciiTheme="minorHAnsi" w:hAnsiTheme="minorHAnsi" w:cstheme="minorHAnsi"/>
        </w:rPr>
        <w:t xml:space="preserve">nt Selected </w:t>
      </w:r>
      <w:r w:rsidR="008E7037" w:rsidRPr="00695C43">
        <w:rPr>
          <w:rFonts w:asciiTheme="minorHAnsi" w:hAnsiTheme="minorHAnsi" w:cstheme="minorHAnsi"/>
        </w:rPr>
        <w:tab/>
      </w:r>
      <w:r w:rsidR="008E7037" w:rsidRPr="00695C43">
        <w:rPr>
          <w:rFonts w:asciiTheme="minorHAnsi" w:hAnsiTheme="minorHAnsi" w:cstheme="minorHAnsi"/>
        </w:rPr>
        <w:tab/>
      </w:r>
      <w:r w:rsidR="008E7037" w:rsidRPr="00695C43">
        <w:rPr>
          <w:rFonts w:asciiTheme="minorHAnsi" w:hAnsiTheme="minorHAnsi" w:cstheme="minorHAnsi"/>
        </w:rPr>
        <w:tab/>
      </w:r>
      <w:r w:rsidR="008E7037" w:rsidRPr="00695C43">
        <w:rPr>
          <w:rFonts w:asciiTheme="minorHAnsi" w:hAnsiTheme="minorHAnsi" w:cstheme="minorHAnsi"/>
        </w:rPr>
        <w:tab/>
      </w:r>
      <w:r w:rsidR="00A440EE">
        <w:rPr>
          <w:rFonts w:asciiTheme="minorHAnsi" w:hAnsiTheme="minorHAnsi" w:cstheme="minorHAnsi"/>
        </w:rPr>
        <w:t>July 12</w:t>
      </w:r>
      <w:r w:rsidR="00202FB4" w:rsidRPr="00695C43">
        <w:rPr>
          <w:rFonts w:asciiTheme="minorHAnsi" w:hAnsiTheme="minorHAnsi" w:cstheme="minorHAnsi"/>
        </w:rPr>
        <w:t>, 20</w:t>
      </w:r>
      <w:r w:rsidR="00741AAF">
        <w:rPr>
          <w:rFonts w:asciiTheme="minorHAnsi" w:hAnsiTheme="minorHAnsi" w:cstheme="minorHAnsi"/>
        </w:rPr>
        <w:t>22</w:t>
      </w:r>
    </w:p>
    <w:p w14:paraId="6537F28F" w14:textId="77777777" w:rsidR="00A63FA2" w:rsidRPr="00695C43" w:rsidRDefault="00A63FA2" w:rsidP="008E7037">
      <w:pPr>
        <w:ind w:left="0" w:firstLine="0"/>
        <w:rPr>
          <w:rFonts w:asciiTheme="minorHAnsi" w:hAnsiTheme="minorHAnsi" w:cstheme="minorHAnsi"/>
        </w:rPr>
      </w:pPr>
    </w:p>
    <w:p w14:paraId="4CFF940C" w14:textId="48E2232C" w:rsidR="00A63FA2" w:rsidRPr="00695C43" w:rsidRDefault="00A63FA2" w:rsidP="008E7037">
      <w:pPr>
        <w:ind w:left="0" w:firstLine="0"/>
        <w:rPr>
          <w:rFonts w:asciiTheme="minorHAnsi" w:hAnsiTheme="minorHAnsi" w:cstheme="minorHAnsi"/>
        </w:rPr>
      </w:pPr>
      <w:r w:rsidRPr="00695C43">
        <w:rPr>
          <w:rFonts w:asciiTheme="minorHAnsi" w:hAnsiTheme="minorHAnsi" w:cstheme="minorHAnsi"/>
        </w:rPr>
        <w:t>Anticipat</w:t>
      </w:r>
      <w:r w:rsidR="008E7037" w:rsidRPr="00695C43">
        <w:rPr>
          <w:rFonts w:asciiTheme="minorHAnsi" w:hAnsiTheme="minorHAnsi" w:cstheme="minorHAnsi"/>
        </w:rPr>
        <w:t xml:space="preserve">ed Project Start </w:t>
      </w:r>
      <w:r w:rsidR="008E7037" w:rsidRPr="00695C43">
        <w:rPr>
          <w:rFonts w:asciiTheme="minorHAnsi" w:hAnsiTheme="minorHAnsi" w:cstheme="minorHAnsi"/>
        </w:rPr>
        <w:tab/>
      </w:r>
      <w:r w:rsidR="008E7037" w:rsidRPr="00695C43">
        <w:rPr>
          <w:rFonts w:asciiTheme="minorHAnsi" w:hAnsiTheme="minorHAnsi" w:cstheme="minorHAnsi"/>
        </w:rPr>
        <w:tab/>
      </w:r>
      <w:r w:rsidR="008E7037" w:rsidRPr="00695C43">
        <w:rPr>
          <w:rFonts w:asciiTheme="minorHAnsi" w:hAnsiTheme="minorHAnsi" w:cstheme="minorHAnsi"/>
        </w:rPr>
        <w:tab/>
      </w:r>
      <w:r w:rsidR="00A440EE">
        <w:rPr>
          <w:rFonts w:asciiTheme="minorHAnsi" w:hAnsiTheme="minorHAnsi" w:cstheme="minorHAnsi"/>
        </w:rPr>
        <w:t>July 18</w:t>
      </w:r>
      <w:r w:rsidR="00202FB4" w:rsidRPr="00695C43">
        <w:rPr>
          <w:rFonts w:asciiTheme="minorHAnsi" w:hAnsiTheme="minorHAnsi" w:cstheme="minorHAnsi"/>
        </w:rPr>
        <w:t>, 20</w:t>
      </w:r>
      <w:r w:rsidR="00741AAF">
        <w:rPr>
          <w:rFonts w:asciiTheme="minorHAnsi" w:hAnsiTheme="minorHAnsi" w:cstheme="minorHAnsi"/>
        </w:rPr>
        <w:t>22</w:t>
      </w:r>
    </w:p>
    <w:p w14:paraId="6DFB9E20" w14:textId="77777777" w:rsidR="00563A4A" w:rsidRPr="00695C43" w:rsidRDefault="00563A4A" w:rsidP="008E7037">
      <w:pPr>
        <w:ind w:left="0" w:firstLine="0"/>
        <w:rPr>
          <w:rFonts w:asciiTheme="minorHAnsi" w:hAnsiTheme="minorHAnsi" w:cstheme="minorHAnsi"/>
        </w:rPr>
      </w:pPr>
    </w:p>
    <w:p w14:paraId="70DF9E56" w14:textId="77777777" w:rsidR="00563A4A" w:rsidRPr="00695C43" w:rsidRDefault="00563A4A" w:rsidP="008E7037">
      <w:pPr>
        <w:ind w:left="0" w:firstLine="0"/>
        <w:rPr>
          <w:rFonts w:asciiTheme="minorHAnsi" w:hAnsiTheme="minorHAnsi" w:cstheme="minorHAnsi"/>
        </w:rPr>
      </w:pPr>
    </w:p>
    <w:p w14:paraId="446B9AF7" w14:textId="77777777" w:rsidR="00741AAF" w:rsidRDefault="00741AAF" w:rsidP="008E7037">
      <w:pPr>
        <w:ind w:left="0" w:firstLine="0"/>
        <w:rPr>
          <w:rFonts w:asciiTheme="minorHAnsi" w:hAnsiTheme="minorHAnsi" w:cstheme="minorHAnsi"/>
          <w:b/>
        </w:rPr>
      </w:pPr>
    </w:p>
    <w:p w14:paraId="7252E4AC" w14:textId="77777777" w:rsidR="00741AAF" w:rsidRDefault="00741AAF" w:rsidP="008E7037">
      <w:pPr>
        <w:ind w:left="0" w:firstLine="0"/>
        <w:rPr>
          <w:rFonts w:asciiTheme="minorHAnsi" w:hAnsiTheme="minorHAnsi" w:cstheme="minorHAnsi"/>
          <w:b/>
        </w:rPr>
      </w:pPr>
    </w:p>
    <w:p w14:paraId="4BCD9AE4" w14:textId="77777777" w:rsidR="00741AAF" w:rsidRDefault="00741AAF" w:rsidP="008E7037">
      <w:pPr>
        <w:ind w:left="0" w:firstLine="0"/>
        <w:rPr>
          <w:rFonts w:asciiTheme="minorHAnsi" w:hAnsiTheme="minorHAnsi" w:cstheme="minorHAnsi"/>
          <w:b/>
        </w:rPr>
      </w:pPr>
    </w:p>
    <w:p w14:paraId="2A2F5897" w14:textId="77777777" w:rsidR="00741AAF" w:rsidRDefault="00741AAF" w:rsidP="008E7037">
      <w:pPr>
        <w:ind w:left="0" w:firstLine="0"/>
        <w:rPr>
          <w:rFonts w:asciiTheme="minorHAnsi" w:hAnsiTheme="minorHAnsi" w:cstheme="minorHAnsi"/>
          <w:b/>
        </w:rPr>
      </w:pPr>
    </w:p>
    <w:p w14:paraId="723A5726" w14:textId="77777777" w:rsidR="00741AAF" w:rsidRDefault="00741AAF" w:rsidP="008E7037">
      <w:pPr>
        <w:ind w:left="0" w:firstLine="0"/>
        <w:rPr>
          <w:rFonts w:asciiTheme="minorHAnsi" w:hAnsiTheme="minorHAnsi" w:cstheme="minorHAnsi"/>
          <w:b/>
        </w:rPr>
      </w:pPr>
    </w:p>
    <w:p w14:paraId="2EDD128B" w14:textId="75665791" w:rsidR="00563A4A" w:rsidRPr="00695C43" w:rsidRDefault="00563A4A" w:rsidP="008E7037">
      <w:pPr>
        <w:ind w:left="0" w:firstLine="0"/>
        <w:rPr>
          <w:rFonts w:asciiTheme="minorHAnsi" w:hAnsiTheme="minorHAnsi" w:cstheme="minorHAnsi"/>
          <w:b/>
        </w:rPr>
      </w:pPr>
      <w:r w:rsidRPr="00695C43">
        <w:rPr>
          <w:rFonts w:asciiTheme="minorHAnsi" w:hAnsiTheme="minorHAnsi" w:cstheme="minorHAnsi"/>
          <w:b/>
        </w:rPr>
        <w:t>ADDITIONAL INFORMATION</w:t>
      </w:r>
    </w:p>
    <w:p w14:paraId="44E871BC" w14:textId="77777777" w:rsidR="00563A4A" w:rsidRPr="00695C43" w:rsidRDefault="00563A4A" w:rsidP="008E7037">
      <w:pPr>
        <w:ind w:left="0" w:firstLine="0"/>
        <w:rPr>
          <w:rFonts w:asciiTheme="minorHAnsi" w:hAnsiTheme="minorHAnsi" w:cstheme="minorHAnsi"/>
        </w:rPr>
      </w:pPr>
    </w:p>
    <w:p w14:paraId="2788B6A1" w14:textId="37906B7E" w:rsidR="00563A4A" w:rsidRPr="00695C43" w:rsidRDefault="00563A4A" w:rsidP="008E7037">
      <w:pPr>
        <w:ind w:left="0" w:firstLine="0"/>
        <w:rPr>
          <w:rFonts w:asciiTheme="minorHAnsi" w:hAnsiTheme="minorHAnsi" w:cstheme="minorHAnsi"/>
        </w:rPr>
      </w:pPr>
      <w:r w:rsidRPr="00695C43">
        <w:rPr>
          <w:rFonts w:asciiTheme="minorHAnsi" w:hAnsiTheme="minorHAnsi" w:cstheme="minorHAnsi"/>
        </w:rPr>
        <w:lastRenderedPageBreak/>
        <w:t xml:space="preserve">Inquiries should be directed in writing to </w:t>
      </w:r>
      <w:r w:rsidR="00AD3631" w:rsidRPr="00695C43">
        <w:rPr>
          <w:rFonts w:asciiTheme="minorHAnsi" w:hAnsiTheme="minorHAnsi" w:cstheme="minorHAnsi"/>
        </w:rPr>
        <w:t>Parks &amp; Recreation Director, Jeff Grover</w:t>
      </w:r>
      <w:r w:rsidR="008E7037" w:rsidRPr="00695C43">
        <w:rPr>
          <w:rFonts w:asciiTheme="minorHAnsi" w:hAnsiTheme="minorHAnsi" w:cstheme="minorHAnsi"/>
        </w:rPr>
        <w:t xml:space="preserve"> </w:t>
      </w:r>
      <w:r w:rsidRPr="00695C43">
        <w:rPr>
          <w:rFonts w:asciiTheme="minorHAnsi" w:hAnsiTheme="minorHAnsi" w:cstheme="minorHAnsi"/>
        </w:rPr>
        <w:t xml:space="preserve">at </w:t>
      </w:r>
      <w:r w:rsidR="0067302E" w:rsidRPr="00695C43">
        <w:rPr>
          <w:rFonts w:asciiTheme="minorHAnsi" w:hAnsiTheme="minorHAnsi" w:cstheme="minorHAnsi"/>
        </w:rPr>
        <w:t>jgrover</w:t>
      </w:r>
      <w:r w:rsidRPr="00695C43">
        <w:rPr>
          <w:rFonts w:asciiTheme="minorHAnsi" w:hAnsiTheme="minorHAnsi" w:cstheme="minorHAnsi"/>
        </w:rPr>
        <w:t>@</w:t>
      </w:r>
      <w:r w:rsidR="008E7037" w:rsidRPr="00695C43">
        <w:rPr>
          <w:rFonts w:asciiTheme="minorHAnsi" w:hAnsiTheme="minorHAnsi" w:cstheme="minorHAnsi"/>
        </w:rPr>
        <w:t>cityoffircrest.net</w:t>
      </w:r>
      <w:r w:rsidRPr="00695C43">
        <w:rPr>
          <w:rFonts w:asciiTheme="minorHAnsi" w:hAnsiTheme="minorHAnsi" w:cstheme="minorHAnsi"/>
        </w:rPr>
        <w:t xml:space="preserve">. Any oral communications will be considered unofficial and non-binding on the </w:t>
      </w:r>
      <w:proofErr w:type="gramStart"/>
      <w:r w:rsidRPr="00695C43">
        <w:rPr>
          <w:rFonts w:asciiTheme="minorHAnsi" w:hAnsiTheme="minorHAnsi" w:cstheme="minorHAnsi"/>
        </w:rPr>
        <w:t>City</w:t>
      </w:r>
      <w:proofErr w:type="gramEnd"/>
      <w:r w:rsidRPr="00695C43">
        <w:rPr>
          <w:rFonts w:asciiTheme="minorHAnsi" w:hAnsiTheme="minorHAnsi" w:cstheme="minorHAnsi"/>
        </w:rPr>
        <w:t>.</w:t>
      </w:r>
    </w:p>
    <w:p w14:paraId="144A5D23" w14:textId="77777777" w:rsidR="00563A4A" w:rsidRPr="00695C43" w:rsidRDefault="00563A4A" w:rsidP="008E7037">
      <w:pPr>
        <w:ind w:left="0" w:firstLine="0"/>
        <w:rPr>
          <w:rFonts w:asciiTheme="minorHAnsi" w:hAnsiTheme="minorHAnsi" w:cstheme="minorHAnsi"/>
        </w:rPr>
      </w:pPr>
    </w:p>
    <w:p w14:paraId="2D9A8219" w14:textId="77777777" w:rsidR="00563A4A" w:rsidRPr="00695C43" w:rsidRDefault="00563A4A" w:rsidP="00BC1DC3">
      <w:pPr>
        <w:ind w:left="0" w:firstLine="0"/>
        <w:jc w:val="left"/>
        <w:rPr>
          <w:rFonts w:asciiTheme="minorHAnsi" w:hAnsiTheme="minorHAnsi" w:cstheme="minorHAnsi"/>
          <w:b/>
        </w:rPr>
      </w:pPr>
      <w:r w:rsidRPr="00695C43">
        <w:rPr>
          <w:rFonts w:asciiTheme="minorHAnsi" w:hAnsiTheme="minorHAnsi" w:cstheme="minorHAnsi"/>
          <w:b/>
        </w:rPr>
        <w:t xml:space="preserve">RESPONSE REQUIREMENTS AND FORMAT </w:t>
      </w:r>
    </w:p>
    <w:p w14:paraId="738610EB" w14:textId="77777777" w:rsidR="00FB18FC" w:rsidRPr="00695C43" w:rsidRDefault="00FB18FC" w:rsidP="00BC1DC3">
      <w:pPr>
        <w:ind w:left="0" w:firstLine="0"/>
        <w:jc w:val="left"/>
        <w:rPr>
          <w:rFonts w:asciiTheme="minorHAnsi" w:hAnsiTheme="minorHAnsi" w:cstheme="minorHAnsi"/>
          <w:b/>
        </w:rPr>
      </w:pPr>
    </w:p>
    <w:p w14:paraId="76F104DE" w14:textId="06F0DF0F" w:rsidR="00492D45" w:rsidRPr="00695C43" w:rsidRDefault="00FB18FC" w:rsidP="00194757">
      <w:pPr>
        <w:ind w:left="0" w:firstLine="18"/>
        <w:rPr>
          <w:rFonts w:asciiTheme="minorHAnsi" w:hAnsiTheme="minorHAnsi" w:cstheme="minorHAnsi"/>
        </w:rPr>
      </w:pPr>
      <w:r w:rsidRPr="00695C43">
        <w:rPr>
          <w:rFonts w:asciiTheme="minorHAnsi" w:hAnsiTheme="minorHAnsi" w:cstheme="minorHAnsi"/>
        </w:rPr>
        <w:t>Sealed qualification packages, plainly marked “</w:t>
      </w:r>
      <w:r w:rsidR="00C456FB" w:rsidRPr="00695C43">
        <w:rPr>
          <w:rFonts w:asciiTheme="minorHAnsi" w:hAnsiTheme="minorHAnsi" w:cstheme="minorHAnsi"/>
        </w:rPr>
        <w:t>Fircrest Park Athletic Field Improvements</w:t>
      </w:r>
      <w:r w:rsidRPr="00695C43">
        <w:rPr>
          <w:rFonts w:asciiTheme="minorHAnsi" w:hAnsiTheme="minorHAnsi" w:cstheme="minorHAnsi"/>
        </w:rPr>
        <w:t xml:space="preserve">” on the outside of the mailing envelope, addressed to the City of Fircrest, 115 Ramsdell Street, Fircrest, WA 98466, will be accepted until </w:t>
      </w:r>
      <w:r w:rsidR="00194757">
        <w:rPr>
          <w:rFonts w:asciiTheme="minorHAnsi" w:hAnsiTheme="minorHAnsi" w:cstheme="minorHAnsi"/>
        </w:rPr>
        <w:t>5:00</w:t>
      </w:r>
      <w:r w:rsidRPr="00695C43">
        <w:rPr>
          <w:rFonts w:asciiTheme="minorHAnsi" w:hAnsiTheme="minorHAnsi" w:cstheme="minorHAnsi"/>
        </w:rPr>
        <w:t xml:space="preserve"> pm on </w:t>
      </w:r>
      <w:r w:rsidR="00194757">
        <w:rPr>
          <w:rFonts w:asciiTheme="minorHAnsi" w:hAnsiTheme="minorHAnsi" w:cstheme="minorHAnsi"/>
        </w:rPr>
        <w:t>Monday</w:t>
      </w:r>
      <w:r w:rsidRPr="00695C43">
        <w:rPr>
          <w:rFonts w:asciiTheme="minorHAnsi" w:hAnsiTheme="minorHAnsi" w:cstheme="minorHAnsi"/>
        </w:rPr>
        <w:t xml:space="preserve">, </w:t>
      </w:r>
      <w:r w:rsidR="00194757">
        <w:rPr>
          <w:rFonts w:asciiTheme="minorHAnsi" w:hAnsiTheme="minorHAnsi" w:cstheme="minorHAnsi"/>
        </w:rPr>
        <w:t>June 27</w:t>
      </w:r>
      <w:r w:rsidRPr="00695C43">
        <w:rPr>
          <w:rFonts w:asciiTheme="minorHAnsi" w:hAnsiTheme="minorHAnsi" w:cstheme="minorHAnsi"/>
        </w:rPr>
        <w:t>, 20</w:t>
      </w:r>
      <w:r w:rsidR="00C456FB" w:rsidRPr="00695C43">
        <w:rPr>
          <w:rFonts w:asciiTheme="minorHAnsi" w:hAnsiTheme="minorHAnsi" w:cstheme="minorHAnsi"/>
        </w:rPr>
        <w:t>22</w:t>
      </w:r>
      <w:r w:rsidRPr="00695C43">
        <w:rPr>
          <w:rFonts w:asciiTheme="minorHAnsi" w:hAnsiTheme="minorHAnsi" w:cstheme="minorHAnsi"/>
        </w:rPr>
        <w:t xml:space="preserve">. Packages may also be hand-delivered in person to Fircrest City Hall by the required date and time. Submittal packages delivered after the posted deadline will not be considered for selection. No faxed, telephone or email proposals will be accepted. </w:t>
      </w:r>
      <w:r w:rsidR="00194757">
        <w:rPr>
          <w:rFonts w:asciiTheme="minorHAnsi" w:hAnsiTheme="minorHAnsi" w:cstheme="minorHAnsi"/>
        </w:rPr>
        <w:t>Packages should include</w:t>
      </w:r>
      <w:r w:rsidR="00492D45" w:rsidRPr="00695C43">
        <w:rPr>
          <w:rFonts w:asciiTheme="minorHAnsi" w:hAnsiTheme="minorHAnsi" w:cstheme="minorHAnsi"/>
        </w:rPr>
        <w:t xml:space="preserve"> </w:t>
      </w:r>
      <w:r w:rsidR="00194757">
        <w:rPr>
          <w:rFonts w:asciiTheme="minorHAnsi" w:hAnsiTheme="minorHAnsi" w:cstheme="minorHAnsi"/>
        </w:rPr>
        <w:t>three</w:t>
      </w:r>
      <w:r w:rsidR="00492D45" w:rsidRPr="00695C43">
        <w:rPr>
          <w:rFonts w:asciiTheme="minorHAnsi" w:hAnsiTheme="minorHAnsi" w:cstheme="minorHAnsi"/>
        </w:rPr>
        <w:t xml:space="preserve"> (</w:t>
      </w:r>
      <w:r w:rsidR="00194757">
        <w:rPr>
          <w:rFonts w:asciiTheme="minorHAnsi" w:hAnsiTheme="minorHAnsi" w:cstheme="minorHAnsi"/>
        </w:rPr>
        <w:t>3</w:t>
      </w:r>
      <w:r w:rsidR="00492D45" w:rsidRPr="00695C43">
        <w:rPr>
          <w:rFonts w:asciiTheme="minorHAnsi" w:hAnsiTheme="minorHAnsi" w:cstheme="minorHAnsi"/>
        </w:rPr>
        <w:t xml:space="preserve">) copies (which includes one unbound copy suitable for photocopying) of </w:t>
      </w:r>
      <w:r w:rsidR="00194757">
        <w:rPr>
          <w:rFonts w:asciiTheme="minorHAnsi" w:hAnsiTheme="minorHAnsi" w:cstheme="minorHAnsi"/>
        </w:rPr>
        <w:t xml:space="preserve">the </w:t>
      </w:r>
      <w:r w:rsidR="00492D45" w:rsidRPr="00695C43">
        <w:rPr>
          <w:rFonts w:asciiTheme="minorHAnsi" w:hAnsiTheme="minorHAnsi" w:cstheme="minorHAnsi"/>
        </w:rPr>
        <w:t xml:space="preserve">submittal. Provide one (1) electronic copy of the </w:t>
      </w:r>
      <w:r w:rsidR="00E84C2D">
        <w:rPr>
          <w:rFonts w:asciiTheme="minorHAnsi" w:hAnsiTheme="minorHAnsi" w:cstheme="minorHAnsi"/>
        </w:rPr>
        <w:t>submittal</w:t>
      </w:r>
      <w:r w:rsidR="00492D45" w:rsidRPr="00695C43">
        <w:rPr>
          <w:rFonts w:asciiTheme="minorHAnsi" w:hAnsiTheme="minorHAnsi" w:cstheme="minorHAnsi"/>
        </w:rPr>
        <w:t xml:space="preserve"> in Adobe PDF format via email and</w:t>
      </w:r>
      <w:r w:rsidR="00194757">
        <w:rPr>
          <w:rFonts w:asciiTheme="minorHAnsi" w:hAnsiTheme="minorHAnsi" w:cstheme="minorHAnsi"/>
        </w:rPr>
        <w:t>/or</w:t>
      </w:r>
      <w:r w:rsidR="00492D45" w:rsidRPr="00695C43">
        <w:rPr>
          <w:rFonts w:asciiTheme="minorHAnsi" w:hAnsiTheme="minorHAnsi" w:cstheme="minorHAnsi"/>
        </w:rPr>
        <w:t xml:space="preserve"> on a thumb-drive.  </w:t>
      </w:r>
    </w:p>
    <w:p w14:paraId="3B7B4B86" w14:textId="77777777" w:rsidR="00492D45" w:rsidRPr="00695C43" w:rsidRDefault="00492D45" w:rsidP="008E7037">
      <w:pPr>
        <w:ind w:left="0" w:firstLine="0"/>
        <w:rPr>
          <w:rFonts w:asciiTheme="minorHAnsi" w:hAnsiTheme="minorHAnsi" w:cstheme="minorHAnsi"/>
        </w:rPr>
      </w:pPr>
    </w:p>
    <w:p w14:paraId="71ED7755" w14:textId="6F760109" w:rsidR="00563A4A" w:rsidRPr="00695C43" w:rsidRDefault="00563A4A" w:rsidP="008E7037">
      <w:pPr>
        <w:ind w:left="0" w:firstLine="0"/>
        <w:rPr>
          <w:rFonts w:asciiTheme="minorHAnsi" w:hAnsiTheme="minorHAnsi" w:cstheme="minorHAnsi"/>
        </w:rPr>
      </w:pPr>
      <w:r w:rsidRPr="00695C43">
        <w:rPr>
          <w:rFonts w:asciiTheme="minorHAnsi" w:hAnsiTheme="minorHAnsi" w:cstheme="minorHAnsi"/>
        </w:rPr>
        <w:t xml:space="preserve">All costs for developing </w:t>
      </w:r>
      <w:r w:rsidR="00E84C2D">
        <w:rPr>
          <w:rFonts w:asciiTheme="minorHAnsi" w:hAnsiTheme="minorHAnsi" w:cstheme="minorHAnsi"/>
        </w:rPr>
        <w:t>submittals</w:t>
      </w:r>
      <w:r w:rsidRPr="00695C43">
        <w:rPr>
          <w:rFonts w:asciiTheme="minorHAnsi" w:hAnsiTheme="minorHAnsi" w:cstheme="minorHAnsi"/>
        </w:rPr>
        <w:t xml:space="preserve"> in response to this RFQ are the obligation of the Consultant and are not chargeable to the </w:t>
      </w:r>
      <w:proofErr w:type="gramStart"/>
      <w:r w:rsidRPr="00695C43">
        <w:rPr>
          <w:rFonts w:asciiTheme="minorHAnsi" w:hAnsiTheme="minorHAnsi" w:cstheme="minorHAnsi"/>
        </w:rPr>
        <w:t>City</w:t>
      </w:r>
      <w:proofErr w:type="gramEnd"/>
      <w:r w:rsidRPr="00695C43">
        <w:rPr>
          <w:rFonts w:asciiTheme="minorHAnsi" w:hAnsiTheme="minorHAnsi" w:cstheme="minorHAnsi"/>
        </w:rPr>
        <w:t xml:space="preserve">. All </w:t>
      </w:r>
      <w:r w:rsidR="00E84C2D">
        <w:rPr>
          <w:rFonts w:asciiTheme="minorHAnsi" w:hAnsiTheme="minorHAnsi" w:cstheme="minorHAnsi"/>
        </w:rPr>
        <w:t>submittals</w:t>
      </w:r>
      <w:r w:rsidRPr="00695C43">
        <w:rPr>
          <w:rFonts w:asciiTheme="minorHAnsi" w:hAnsiTheme="minorHAnsi" w:cstheme="minorHAnsi"/>
        </w:rPr>
        <w:t xml:space="preserve"> and accompanying documentation will become property of the City and will not be returned. </w:t>
      </w:r>
      <w:r w:rsidR="00E84C2D">
        <w:rPr>
          <w:rFonts w:asciiTheme="minorHAnsi" w:hAnsiTheme="minorHAnsi" w:cstheme="minorHAnsi"/>
        </w:rPr>
        <w:t>Submittals</w:t>
      </w:r>
      <w:r w:rsidR="00E84C2D" w:rsidRPr="00695C43">
        <w:rPr>
          <w:rFonts w:asciiTheme="minorHAnsi" w:hAnsiTheme="minorHAnsi" w:cstheme="minorHAnsi"/>
        </w:rPr>
        <w:t xml:space="preserve"> </w:t>
      </w:r>
      <w:r w:rsidRPr="00695C43">
        <w:rPr>
          <w:rFonts w:asciiTheme="minorHAnsi" w:hAnsiTheme="minorHAnsi" w:cstheme="minorHAnsi"/>
        </w:rPr>
        <w:t xml:space="preserve">may be withdrawn at any time prior to the published close date, provided notification is received in writing to the Parks Project Manager listed on this RFQ. </w:t>
      </w:r>
      <w:r w:rsidR="00E84C2D">
        <w:rPr>
          <w:rFonts w:asciiTheme="minorHAnsi" w:hAnsiTheme="minorHAnsi" w:cstheme="minorHAnsi"/>
        </w:rPr>
        <w:t>Submittals</w:t>
      </w:r>
      <w:r w:rsidR="00E84C2D" w:rsidRPr="00695C43">
        <w:rPr>
          <w:rFonts w:asciiTheme="minorHAnsi" w:hAnsiTheme="minorHAnsi" w:cstheme="minorHAnsi"/>
        </w:rPr>
        <w:t xml:space="preserve"> </w:t>
      </w:r>
      <w:r w:rsidRPr="00695C43">
        <w:rPr>
          <w:rFonts w:asciiTheme="minorHAnsi" w:hAnsiTheme="minorHAnsi" w:cstheme="minorHAnsi"/>
        </w:rPr>
        <w:t>cannot be withdrawn after the published close date.</w:t>
      </w:r>
    </w:p>
    <w:p w14:paraId="69B30541" w14:textId="77777777" w:rsidR="00E84C2D" w:rsidRPr="00695C43" w:rsidRDefault="00E84C2D" w:rsidP="00492D45">
      <w:pPr>
        <w:ind w:left="0" w:firstLine="0"/>
        <w:rPr>
          <w:rFonts w:asciiTheme="minorHAnsi" w:hAnsiTheme="minorHAnsi" w:cstheme="minorHAnsi"/>
        </w:rPr>
      </w:pPr>
    </w:p>
    <w:p w14:paraId="0700039D" w14:textId="77777777" w:rsidR="00492D45" w:rsidRPr="00695C43" w:rsidRDefault="00492D45" w:rsidP="00492D45">
      <w:pPr>
        <w:ind w:left="0" w:firstLine="0"/>
        <w:rPr>
          <w:rFonts w:asciiTheme="minorHAnsi" w:hAnsiTheme="minorHAnsi" w:cstheme="minorHAnsi"/>
        </w:rPr>
      </w:pPr>
      <w:r w:rsidRPr="00695C43">
        <w:rPr>
          <w:rFonts w:asciiTheme="minorHAnsi" w:hAnsiTheme="minorHAnsi" w:cstheme="minorHAnsi"/>
        </w:rPr>
        <w:t xml:space="preserve">The City of Fircrest reserves the right to reject any or all qualification packages received, and to waive any irregularities or information in the evaluation process. The final selection is the sole decision of the City of Fircrest, and the respondents to this formal request have no appeal rights or procedures guaranteed to them. </w:t>
      </w:r>
    </w:p>
    <w:p w14:paraId="61829076" w14:textId="77777777" w:rsidR="00492D45" w:rsidRPr="00695C43" w:rsidRDefault="00492D45" w:rsidP="00492D45">
      <w:pPr>
        <w:ind w:left="0" w:firstLine="0"/>
        <w:rPr>
          <w:rFonts w:asciiTheme="minorHAnsi" w:hAnsiTheme="minorHAnsi" w:cstheme="minorHAnsi"/>
        </w:rPr>
      </w:pPr>
    </w:p>
    <w:p w14:paraId="2B7DD664" w14:textId="3C6841C2" w:rsidR="00492D45" w:rsidRPr="00695C43" w:rsidRDefault="00492D45" w:rsidP="00492D45">
      <w:pPr>
        <w:ind w:left="0" w:firstLine="0"/>
        <w:rPr>
          <w:rFonts w:asciiTheme="minorHAnsi" w:hAnsiTheme="minorHAnsi" w:cstheme="minorHAnsi"/>
        </w:rPr>
      </w:pPr>
      <w:r w:rsidRPr="00695C43">
        <w:rPr>
          <w:rFonts w:asciiTheme="minorHAnsi" w:hAnsiTheme="minorHAnsi" w:cstheme="minorHAnsi"/>
        </w:rPr>
        <w:t>The City reserves the right to award additional work and contracts for future phases of the final design, construction documents and construction administration to the team that completes the feasibility study and schematic design, or to one or more of the finalist teams selected in the initial selection process.</w:t>
      </w:r>
    </w:p>
    <w:p w14:paraId="06AF966F" w14:textId="192AC378" w:rsidR="002157B2" w:rsidRPr="00695C43" w:rsidRDefault="002157B2" w:rsidP="00492D45">
      <w:pPr>
        <w:ind w:left="0" w:firstLine="0"/>
        <w:rPr>
          <w:rFonts w:asciiTheme="minorHAnsi" w:hAnsiTheme="minorHAnsi" w:cstheme="minorHAnsi"/>
        </w:rPr>
      </w:pPr>
    </w:p>
    <w:p w14:paraId="18998D57" w14:textId="55D005AA" w:rsidR="002157B2" w:rsidRPr="00695C43" w:rsidRDefault="002157B2" w:rsidP="00492D45">
      <w:pPr>
        <w:ind w:left="0" w:firstLine="0"/>
        <w:rPr>
          <w:rFonts w:asciiTheme="minorHAnsi" w:hAnsiTheme="minorHAnsi" w:cstheme="minorHAnsi"/>
        </w:rPr>
      </w:pPr>
    </w:p>
    <w:p w14:paraId="28763A67" w14:textId="72D83D87" w:rsidR="00E251F9" w:rsidRPr="00695C43" w:rsidRDefault="00E251F9">
      <w:pPr>
        <w:rPr>
          <w:rFonts w:asciiTheme="minorHAnsi" w:hAnsiTheme="minorHAnsi" w:cstheme="minorHAnsi"/>
        </w:rPr>
      </w:pPr>
      <w:r w:rsidRPr="00695C43">
        <w:rPr>
          <w:rFonts w:asciiTheme="minorHAnsi" w:hAnsiTheme="minorHAnsi" w:cstheme="minorHAnsi"/>
        </w:rPr>
        <w:br w:type="page"/>
      </w:r>
    </w:p>
    <w:p w14:paraId="6CBD49A5" w14:textId="6DE04A7F" w:rsidR="002157B2" w:rsidRPr="00695C43" w:rsidRDefault="00E251F9" w:rsidP="00915629">
      <w:pPr>
        <w:ind w:left="0" w:firstLine="0"/>
        <w:jc w:val="center"/>
        <w:rPr>
          <w:rFonts w:asciiTheme="minorHAnsi" w:hAnsiTheme="minorHAnsi" w:cstheme="minorHAnsi"/>
          <w:b/>
          <w:bCs/>
          <w:u w:val="single"/>
        </w:rPr>
      </w:pPr>
      <w:r w:rsidRPr="00695C43">
        <w:rPr>
          <w:rFonts w:asciiTheme="minorHAnsi" w:hAnsiTheme="minorHAnsi" w:cstheme="minorHAnsi"/>
          <w:b/>
          <w:bCs/>
          <w:u w:val="single"/>
        </w:rPr>
        <w:lastRenderedPageBreak/>
        <w:t>Attachment A Sample Agreement</w:t>
      </w:r>
    </w:p>
    <w:p w14:paraId="2BA226A1" w14:textId="77777777" w:rsidR="00492D45" w:rsidRPr="00695C43" w:rsidRDefault="00492D45" w:rsidP="008E7037">
      <w:pPr>
        <w:ind w:left="0" w:firstLine="0"/>
        <w:rPr>
          <w:rFonts w:asciiTheme="minorHAnsi" w:hAnsiTheme="minorHAnsi" w:cstheme="minorHAnsi"/>
        </w:rPr>
      </w:pPr>
    </w:p>
    <w:sectPr w:rsidR="00492D45" w:rsidRPr="00695C43" w:rsidSect="005D5336">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1D30" w14:textId="77777777" w:rsidR="00F22BA3" w:rsidRDefault="00F22BA3" w:rsidP="00D937CE">
      <w:r>
        <w:separator/>
      </w:r>
    </w:p>
  </w:endnote>
  <w:endnote w:type="continuationSeparator" w:id="0">
    <w:p w14:paraId="705D7392" w14:textId="77777777" w:rsidR="00F22BA3" w:rsidRDefault="00F22BA3" w:rsidP="00D9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5938"/>
      <w:docPartObj>
        <w:docPartGallery w:val="Page Numbers (Bottom of Page)"/>
        <w:docPartUnique/>
      </w:docPartObj>
    </w:sdtPr>
    <w:sdtEndPr/>
    <w:sdtContent>
      <w:p w14:paraId="2903CBC8" w14:textId="77777777" w:rsidR="00492D45" w:rsidRDefault="00492D45">
        <w:pPr>
          <w:pStyle w:val="Footer"/>
          <w:jc w:val="center"/>
        </w:pPr>
        <w:r>
          <w:fldChar w:fldCharType="begin"/>
        </w:r>
        <w:r>
          <w:instrText xml:space="preserve"> PAGE   \* MERGEFORMAT </w:instrText>
        </w:r>
        <w:r>
          <w:fldChar w:fldCharType="separate"/>
        </w:r>
        <w:r w:rsidR="003E4E1F">
          <w:rPr>
            <w:noProof/>
          </w:rPr>
          <w:t>2</w:t>
        </w:r>
        <w:r>
          <w:rPr>
            <w:noProof/>
          </w:rPr>
          <w:fldChar w:fldCharType="end"/>
        </w:r>
      </w:p>
    </w:sdtContent>
  </w:sdt>
  <w:p w14:paraId="66204FF1" w14:textId="77777777" w:rsidR="00492D45" w:rsidRDefault="00492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2BB9" w14:textId="77777777" w:rsidR="00F22BA3" w:rsidRDefault="00F22BA3" w:rsidP="00D937CE">
      <w:r>
        <w:separator/>
      </w:r>
    </w:p>
  </w:footnote>
  <w:footnote w:type="continuationSeparator" w:id="0">
    <w:p w14:paraId="64EA84B9" w14:textId="77777777" w:rsidR="00F22BA3" w:rsidRDefault="00F22BA3" w:rsidP="00D9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8E3"/>
    <w:multiLevelType w:val="hybridMultilevel"/>
    <w:tmpl w:val="B2AE46D0"/>
    <w:lvl w:ilvl="0" w:tplc="BDA62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7A58"/>
    <w:multiLevelType w:val="hybridMultilevel"/>
    <w:tmpl w:val="09B4AE48"/>
    <w:lvl w:ilvl="0" w:tplc="88582D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EE4EF2"/>
    <w:multiLevelType w:val="hybridMultilevel"/>
    <w:tmpl w:val="8F7060EE"/>
    <w:lvl w:ilvl="0" w:tplc="2548A3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C0BD1"/>
    <w:multiLevelType w:val="hybridMultilevel"/>
    <w:tmpl w:val="F334AAD0"/>
    <w:lvl w:ilvl="0" w:tplc="F53CAC2E">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5DCC"/>
    <w:multiLevelType w:val="multilevel"/>
    <w:tmpl w:val="687E1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A57D7"/>
    <w:multiLevelType w:val="hybridMultilevel"/>
    <w:tmpl w:val="B87AD17C"/>
    <w:lvl w:ilvl="0" w:tplc="851E38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72C7D"/>
    <w:multiLevelType w:val="hybridMultilevel"/>
    <w:tmpl w:val="6F2EDA2A"/>
    <w:lvl w:ilvl="0" w:tplc="789EB8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822D6"/>
    <w:multiLevelType w:val="hybridMultilevel"/>
    <w:tmpl w:val="91C6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CA2511"/>
    <w:multiLevelType w:val="hybridMultilevel"/>
    <w:tmpl w:val="5314A65E"/>
    <w:lvl w:ilvl="0" w:tplc="CEFEA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00774"/>
    <w:multiLevelType w:val="multilevel"/>
    <w:tmpl w:val="D96E10F0"/>
    <w:styleLink w:val="CurrentList1"/>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2"/>
      <w:numFmt w:val="decimal"/>
      <w:lvlText w:val="%3"/>
      <w:lvlJc w:val="left"/>
      <w:pPr>
        <w:ind w:left="2340" w:hanging="360"/>
      </w:pPr>
      <w:rPr>
        <w:rFonts w:hint="default"/>
      </w:rPr>
    </w:lvl>
    <w:lvl w:ilvl="3">
      <w:start w:val="2"/>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514B7A"/>
    <w:multiLevelType w:val="hybridMultilevel"/>
    <w:tmpl w:val="D96E10F0"/>
    <w:lvl w:ilvl="0" w:tplc="0BF62134">
      <w:start w:val="1"/>
      <w:numFmt w:val="decimal"/>
      <w:lvlText w:val="%1."/>
      <w:lvlJc w:val="left"/>
      <w:pPr>
        <w:ind w:left="720" w:hanging="360"/>
      </w:pPr>
      <w:rPr>
        <w:rFonts w:asciiTheme="minorHAnsi" w:eastAsiaTheme="minorHAnsi" w:hAnsiTheme="minorHAnsi" w:cstheme="minorBidi"/>
      </w:rPr>
    </w:lvl>
    <w:lvl w:ilvl="1" w:tplc="0736E15C">
      <w:start w:val="1"/>
      <w:numFmt w:val="lowerLetter"/>
      <w:lvlText w:val="%2."/>
      <w:lvlJc w:val="left"/>
      <w:pPr>
        <w:ind w:left="1440" w:hanging="360"/>
      </w:pPr>
      <w:rPr>
        <w:rFonts w:hint="default"/>
      </w:rPr>
    </w:lvl>
    <w:lvl w:ilvl="2" w:tplc="5922D7BA">
      <w:start w:val="2"/>
      <w:numFmt w:val="decimal"/>
      <w:lvlText w:val="%3"/>
      <w:lvlJc w:val="left"/>
      <w:pPr>
        <w:ind w:left="2340" w:hanging="360"/>
      </w:pPr>
      <w:rPr>
        <w:rFonts w:hint="default"/>
      </w:rPr>
    </w:lvl>
    <w:lvl w:ilvl="3" w:tplc="176CCC9A">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B3643"/>
    <w:multiLevelType w:val="hybridMultilevel"/>
    <w:tmpl w:val="EBA4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76392"/>
    <w:multiLevelType w:val="hybridMultilevel"/>
    <w:tmpl w:val="4692B2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34CE4"/>
    <w:multiLevelType w:val="hybridMultilevel"/>
    <w:tmpl w:val="09B4AE48"/>
    <w:lvl w:ilvl="0" w:tplc="88582D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16216F"/>
    <w:multiLevelType w:val="hybridMultilevel"/>
    <w:tmpl w:val="05061F76"/>
    <w:lvl w:ilvl="0" w:tplc="0409000F">
      <w:start w:val="1"/>
      <w:numFmt w:val="decimal"/>
      <w:lvlText w:val="%1."/>
      <w:lvlJc w:val="left"/>
      <w:pPr>
        <w:ind w:left="1440" w:hanging="360"/>
      </w:pPr>
    </w:lvl>
    <w:lvl w:ilvl="1" w:tplc="6E00501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DD1DB4"/>
    <w:multiLevelType w:val="hybridMultilevel"/>
    <w:tmpl w:val="6FD00836"/>
    <w:lvl w:ilvl="0" w:tplc="F9C0B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51D4C"/>
    <w:multiLevelType w:val="hybridMultilevel"/>
    <w:tmpl w:val="4E38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66338"/>
    <w:multiLevelType w:val="hybridMultilevel"/>
    <w:tmpl w:val="09B4AE48"/>
    <w:lvl w:ilvl="0" w:tplc="88582D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2002D7"/>
    <w:multiLevelType w:val="hybridMultilevel"/>
    <w:tmpl w:val="344EEC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0833253">
    <w:abstractNumId w:val="1"/>
  </w:num>
  <w:num w:numId="2" w16cid:durableId="1793134243">
    <w:abstractNumId w:val="5"/>
  </w:num>
  <w:num w:numId="3" w16cid:durableId="1606309626">
    <w:abstractNumId w:val="17"/>
  </w:num>
  <w:num w:numId="4" w16cid:durableId="1235625314">
    <w:abstractNumId w:val="13"/>
  </w:num>
  <w:num w:numId="5" w16cid:durableId="1658999936">
    <w:abstractNumId w:val="18"/>
  </w:num>
  <w:num w:numId="6" w16cid:durableId="1917744102">
    <w:abstractNumId w:val="7"/>
  </w:num>
  <w:num w:numId="7" w16cid:durableId="398483185">
    <w:abstractNumId w:val="4"/>
  </w:num>
  <w:num w:numId="8" w16cid:durableId="442456311">
    <w:abstractNumId w:val="11"/>
  </w:num>
  <w:num w:numId="9" w16cid:durableId="1775436824">
    <w:abstractNumId w:val="16"/>
  </w:num>
  <w:num w:numId="10" w16cid:durableId="1178038845">
    <w:abstractNumId w:val="12"/>
  </w:num>
  <w:num w:numId="11" w16cid:durableId="660891760">
    <w:abstractNumId w:val="14"/>
  </w:num>
  <w:num w:numId="12" w16cid:durableId="1233657139">
    <w:abstractNumId w:val="10"/>
  </w:num>
  <w:num w:numId="13" w16cid:durableId="400059650">
    <w:abstractNumId w:val="6"/>
  </w:num>
  <w:num w:numId="14" w16cid:durableId="1357124120">
    <w:abstractNumId w:val="0"/>
  </w:num>
  <w:num w:numId="15" w16cid:durableId="1438524167">
    <w:abstractNumId w:val="15"/>
  </w:num>
  <w:num w:numId="16" w16cid:durableId="88935241">
    <w:abstractNumId w:val="2"/>
  </w:num>
  <w:num w:numId="17" w16cid:durableId="371613795">
    <w:abstractNumId w:val="3"/>
  </w:num>
  <w:num w:numId="18" w16cid:durableId="1498379422">
    <w:abstractNumId w:val="8"/>
  </w:num>
  <w:num w:numId="19" w16cid:durableId="5950896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C3"/>
    <w:rsid w:val="00005ACD"/>
    <w:rsid w:val="000201B3"/>
    <w:rsid w:val="000248D9"/>
    <w:rsid w:val="0004272B"/>
    <w:rsid w:val="00067A89"/>
    <w:rsid w:val="00074EF4"/>
    <w:rsid w:val="00090BC1"/>
    <w:rsid w:val="00091176"/>
    <w:rsid w:val="000B2A80"/>
    <w:rsid w:val="000C49AC"/>
    <w:rsid w:val="000E2E76"/>
    <w:rsid w:val="000F146C"/>
    <w:rsid w:val="00101A8B"/>
    <w:rsid w:val="0011209D"/>
    <w:rsid w:val="00134FE7"/>
    <w:rsid w:val="0014303A"/>
    <w:rsid w:val="00161DD6"/>
    <w:rsid w:val="00162FFA"/>
    <w:rsid w:val="00170A05"/>
    <w:rsid w:val="00182FEA"/>
    <w:rsid w:val="00194757"/>
    <w:rsid w:val="00194908"/>
    <w:rsid w:val="00195A32"/>
    <w:rsid w:val="001A2B4A"/>
    <w:rsid w:val="001B2686"/>
    <w:rsid w:val="001D01A3"/>
    <w:rsid w:val="001D5EBE"/>
    <w:rsid w:val="001F55C3"/>
    <w:rsid w:val="0020152D"/>
    <w:rsid w:val="00202FB4"/>
    <w:rsid w:val="002157B2"/>
    <w:rsid w:val="00233A5F"/>
    <w:rsid w:val="002426DD"/>
    <w:rsid w:val="00260471"/>
    <w:rsid w:val="0029623B"/>
    <w:rsid w:val="002A30CF"/>
    <w:rsid w:val="00302A80"/>
    <w:rsid w:val="00304723"/>
    <w:rsid w:val="00305DC2"/>
    <w:rsid w:val="00352543"/>
    <w:rsid w:val="00366A11"/>
    <w:rsid w:val="00385100"/>
    <w:rsid w:val="00397753"/>
    <w:rsid w:val="003A3BD2"/>
    <w:rsid w:val="003A57C2"/>
    <w:rsid w:val="003A7C73"/>
    <w:rsid w:val="003B1445"/>
    <w:rsid w:val="003B3FAA"/>
    <w:rsid w:val="003E1271"/>
    <w:rsid w:val="003E24D6"/>
    <w:rsid w:val="003E4E1F"/>
    <w:rsid w:val="00417C45"/>
    <w:rsid w:val="00420A14"/>
    <w:rsid w:val="00460878"/>
    <w:rsid w:val="004714A7"/>
    <w:rsid w:val="00485575"/>
    <w:rsid w:val="00492D45"/>
    <w:rsid w:val="0049748C"/>
    <w:rsid w:val="004A2037"/>
    <w:rsid w:val="004C42E9"/>
    <w:rsid w:val="004D2813"/>
    <w:rsid w:val="004D5D70"/>
    <w:rsid w:val="00502063"/>
    <w:rsid w:val="0053094C"/>
    <w:rsid w:val="00534160"/>
    <w:rsid w:val="005452DC"/>
    <w:rsid w:val="00560A18"/>
    <w:rsid w:val="00563A4A"/>
    <w:rsid w:val="005705E8"/>
    <w:rsid w:val="00576325"/>
    <w:rsid w:val="00580E9D"/>
    <w:rsid w:val="0058123F"/>
    <w:rsid w:val="00594FB3"/>
    <w:rsid w:val="005B42F4"/>
    <w:rsid w:val="005C24DE"/>
    <w:rsid w:val="005D5336"/>
    <w:rsid w:val="005D6833"/>
    <w:rsid w:val="005F458B"/>
    <w:rsid w:val="00601BC7"/>
    <w:rsid w:val="00606814"/>
    <w:rsid w:val="00607B06"/>
    <w:rsid w:val="00613E39"/>
    <w:rsid w:val="00622183"/>
    <w:rsid w:val="006351BD"/>
    <w:rsid w:val="00655BFE"/>
    <w:rsid w:val="00661E62"/>
    <w:rsid w:val="006621E5"/>
    <w:rsid w:val="0067302E"/>
    <w:rsid w:val="00675900"/>
    <w:rsid w:val="006762CA"/>
    <w:rsid w:val="0069212D"/>
    <w:rsid w:val="006927D3"/>
    <w:rsid w:val="00695C43"/>
    <w:rsid w:val="006B7A69"/>
    <w:rsid w:val="006D5F8C"/>
    <w:rsid w:val="006D68F9"/>
    <w:rsid w:val="006E1461"/>
    <w:rsid w:val="006E7157"/>
    <w:rsid w:val="00717FD0"/>
    <w:rsid w:val="007401A0"/>
    <w:rsid w:val="00741AAF"/>
    <w:rsid w:val="007709A7"/>
    <w:rsid w:val="00776198"/>
    <w:rsid w:val="00795C12"/>
    <w:rsid w:val="0079771C"/>
    <w:rsid w:val="007B2618"/>
    <w:rsid w:val="007C69C4"/>
    <w:rsid w:val="007E05FB"/>
    <w:rsid w:val="007E2EBE"/>
    <w:rsid w:val="00803281"/>
    <w:rsid w:val="008077D5"/>
    <w:rsid w:val="008142B9"/>
    <w:rsid w:val="00814C2B"/>
    <w:rsid w:val="0081746A"/>
    <w:rsid w:val="0082214D"/>
    <w:rsid w:val="0082350F"/>
    <w:rsid w:val="00853530"/>
    <w:rsid w:val="008670D3"/>
    <w:rsid w:val="00871C6C"/>
    <w:rsid w:val="0088178E"/>
    <w:rsid w:val="00886E54"/>
    <w:rsid w:val="008A3AE5"/>
    <w:rsid w:val="008B4FF0"/>
    <w:rsid w:val="008B6483"/>
    <w:rsid w:val="008D3556"/>
    <w:rsid w:val="008D75A8"/>
    <w:rsid w:val="008E32F7"/>
    <w:rsid w:val="008E7037"/>
    <w:rsid w:val="008F0137"/>
    <w:rsid w:val="00915629"/>
    <w:rsid w:val="00924C07"/>
    <w:rsid w:val="00933237"/>
    <w:rsid w:val="009632FF"/>
    <w:rsid w:val="0098103C"/>
    <w:rsid w:val="0099171E"/>
    <w:rsid w:val="00992F9D"/>
    <w:rsid w:val="009A53DD"/>
    <w:rsid w:val="009F28F7"/>
    <w:rsid w:val="00A137E4"/>
    <w:rsid w:val="00A31E14"/>
    <w:rsid w:val="00A34957"/>
    <w:rsid w:val="00A36B50"/>
    <w:rsid w:val="00A43085"/>
    <w:rsid w:val="00A440EE"/>
    <w:rsid w:val="00A46232"/>
    <w:rsid w:val="00A54A86"/>
    <w:rsid w:val="00A63FA2"/>
    <w:rsid w:val="00A94C3F"/>
    <w:rsid w:val="00A96EC5"/>
    <w:rsid w:val="00AA00E0"/>
    <w:rsid w:val="00AA3805"/>
    <w:rsid w:val="00AB2FA0"/>
    <w:rsid w:val="00AC003C"/>
    <w:rsid w:val="00AC081A"/>
    <w:rsid w:val="00AC5E1B"/>
    <w:rsid w:val="00AD130A"/>
    <w:rsid w:val="00AD3631"/>
    <w:rsid w:val="00AE0865"/>
    <w:rsid w:val="00AE3499"/>
    <w:rsid w:val="00AF6A52"/>
    <w:rsid w:val="00AF7192"/>
    <w:rsid w:val="00B01427"/>
    <w:rsid w:val="00B03DDE"/>
    <w:rsid w:val="00B15C4C"/>
    <w:rsid w:val="00B17B68"/>
    <w:rsid w:val="00B2001F"/>
    <w:rsid w:val="00B379C6"/>
    <w:rsid w:val="00B40285"/>
    <w:rsid w:val="00B60575"/>
    <w:rsid w:val="00B74591"/>
    <w:rsid w:val="00BC1DC3"/>
    <w:rsid w:val="00BD2D13"/>
    <w:rsid w:val="00BE2A06"/>
    <w:rsid w:val="00C316F8"/>
    <w:rsid w:val="00C42F0B"/>
    <w:rsid w:val="00C4518E"/>
    <w:rsid w:val="00C456FB"/>
    <w:rsid w:val="00C94385"/>
    <w:rsid w:val="00C952EA"/>
    <w:rsid w:val="00CC2FA4"/>
    <w:rsid w:val="00CD34B8"/>
    <w:rsid w:val="00CE7517"/>
    <w:rsid w:val="00CF0A28"/>
    <w:rsid w:val="00D104DD"/>
    <w:rsid w:val="00D26C00"/>
    <w:rsid w:val="00D50BF9"/>
    <w:rsid w:val="00D55794"/>
    <w:rsid w:val="00D63168"/>
    <w:rsid w:val="00D809FB"/>
    <w:rsid w:val="00D83284"/>
    <w:rsid w:val="00D84DC1"/>
    <w:rsid w:val="00D87CF9"/>
    <w:rsid w:val="00D937CE"/>
    <w:rsid w:val="00DC0C4D"/>
    <w:rsid w:val="00DC3B09"/>
    <w:rsid w:val="00DD5570"/>
    <w:rsid w:val="00DD7538"/>
    <w:rsid w:val="00DF3360"/>
    <w:rsid w:val="00E1497D"/>
    <w:rsid w:val="00E14C63"/>
    <w:rsid w:val="00E14D2E"/>
    <w:rsid w:val="00E250CA"/>
    <w:rsid w:val="00E251F9"/>
    <w:rsid w:val="00E2557E"/>
    <w:rsid w:val="00E61AA4"/>
    <w:rsid w:val="00E84C2D"/>
    <w:rsid w:val="00E90D1F"/>
    <w:rsid w:val="00ED3614"/>
    <w:rsid w:val="00ED3A4A"/>
    <w:rsid w:val="00EE759A"/>
    <w:rsid w:val="00F05DC6"/>
    <w:rsid w:val="00F11BA7"/>
    <w:rsid w:val="00F21485"/>
    <w:rsid w:val="00F22BA3"/>
    <w:rsid w:val="00F22BF7"/>
    <w:rsid w:val="00F22D04"/>
    <w:rsid w:val="00F272A8"/>
    <w:rsid w:val="00F45CA9"/>
    <w:rsid w:val="00F50BF7"/>
    <w:rsid w:val="00F573C4"/>
    <w:rsid w:val="00F91A2D"/>
    <w:rsid w:val="00FA6FAA"/>
    <w:rsid w:val="00FB18FC"/>
    <w:rsid w:val="00FC1166"/>
    <w:rsid w:val="00FE4525"/>
    <w:rsid w:val="40108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197E"/>
  <w15:docId w15:val="{42F61EF0-4DE1-4632-BE59-6D86B663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3312" w:hanging="331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DC3"/>
    <w:rPr>
      <w:color w:val="0000FF" w:themeColor="hyperlink"/>
      <w:u w:val="single"/>
    </w:rPr>
  </w:style>
  <w:style w:type="paragraph" w:styleId="BalloonText">
    <w:name w:val="Balloon Text"/>
    <w:basedOn w:val="Normal"/>
    <w:link w:val="BalloonTextChar"/>
    <w:uiPriority w:val="99"/>
    <w:semiHidden/>
    <w:unhideWhenUsed/>
    <w:rsid w:val="008D3556"/>
    <w:rPr>
      <w:rFonts w:ascii="Tahoma" w:hAnsi="Tahoma" w:cs="Tahoma"/>
      <w:sz w:val="16"/>
      <w:szCs w:val="16"/>
    </w:rPr>
  </w:style>
  <w:style w:type="character" w:customStyle="1" w:styleId="BalloonTextChar">
    <w:name w:val="Balloon Text Char"/>
    <w:basedOn w:val="DefaultParagraphFont"/>
    <w:link w:val="BalloonText"/>
    <w:uiPriority w:val="99"/>
    <w:semiHidden/>
    <w:rsid w:val="008D3556"/>
    <w:rPr>
      <w:rFonts w:ascii="Tahoma" w:hAnsi="Tahoma" w:cs="Tahoma"/>
      <w:sz w:val="16"/>
      <w:szCs w:val="16"/>
    </w:rPr>
  </w:style>
  <w:style w:type="paragraph" w:styleId="ListParagraph">
    <w:name w:val="List Paragraph"/>
    <w:basedOn w:val="Normal"/>
    <w:uiPriority w:val="34"/>
    <w:qFormat/>
    <w:rsid w:val="008A3AE5"/>
    <w:pPr>
      <w:spacing w:after="160" w:line="259" w:lineRule="auto"/>
      <w:ind w:left="720" w:firstLine="0"/>
      <w:contextualSpacing/>
      <w:jc w:val="left"/>
    </w:pPr>
    <w:rPr>
      <w:rFonts w:asciiTheme="minorHAnsi" w:hAnsiTheme="minorHAnsi" w:cstheme="minorBidi"/>
      <w:sz w:val="22"/>
      <w:szCs w:val="22"/>
    </w:rPr>
  </w:style>
  <w:style w:type="paragraph" w:styleId="Header">
    <w:name w:val="header"/>
    <w:basedOn w:val="Normal"/>
    <w:link w:val="HeaderChar"/>
    <w:uiPriority w:val="99"/>
    <w:semiHidden/>
    <w:unhideWhenUsed/>
    <w:rsid w:val="00D937CE"/>
    <w:pPr>
      <w:tabs>
        <w:tab w:val="center" w:pos="4680"/>
        <w:tab w:val="right" w:pos="9360"/>
      </w:tabs>
    </w:pPr>
  </w:style>
  <w:style w:type="character" w:customStyle="1" w:styleId="HeaderChar">
    <w:name w:val="Header Char"/>
    <w:basedOn w:val="DefaultParagraphFont"/>
    <w:link w:val="Header"/>
    <w:uiPriority w:val="99"/>
    <w:semiHidden/>
    <w:rsid w:val="00D937CE"/>
  </w:style>
  <w:style w:type="paragraph" w:styleId="Footer">
    <w:name w:val="footer"/>
    <w:basedOn w:val="Normal"/>
    <w:link w:val="FooterChar"/>
    <w:uiPriority w:val="99"/>
    <w:unhideWhenUsed/>
    <w:rsid w:val="00D937CE"/>
    <w:pPr>
      <w:tabs>
        <w:tab w:val="center" w:pos="4680"/>
        <w:tab w:val="right" w:pos="9360"/>
      </w:tabs>
    </w:pPr>
  </w:style>
  <w:style w:type="character" w:customStyle="1" w:styleId="FooterChar">
    <w:name w:val="Footer Char"/>
    <w:basedOn w:val="DefaultParagraphFont"/>
    <w:link w:val="Footer"/>
    <w:uiPriority w:val="99"/>
    <w:rsid w:val="00D937CE"/>
  </w:style>
  <w:style w:type="numbering" w:customStyle="1" w:styleId="CurrentList1">
    <w:name w:val="Current List1"/>
    <w:uiPriority w:val="99"/>
    <w:rsid w:val="0079771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1976">
      <w:bodyDiv w:val="1"/>
      <w:marLeft w:val="0"/>
      <w:marRight w:val="0"/>
      <w:marTop w:val="0"/>
      <w:marBottom w:val="0"/>
      <w:divBdr>
        <w:top w:val="none" w:sz="0" w:space="0" w:color="auto"/>
        <w:left w:val="none" w:sz="0" w:space="0" w:color="auto"/>
        <w:bottom w:val="none" w:sz="0" w:space="0" w:color="auto"/>
        <w:right w:val="none" w:sz="0" w:space="0" w:color="auto"/>
      </w:divBdr>
    </w:div>
    <w:div w:id="1046222758">
      <w:bodyDiv w:val="1"/>
      <w:marLeft w:val="0"/>
      <w:marRight w:val="0"/>
      <w:marTop w:val="0"/>
      <w:marBottom w:val="0"/>
      <w:divBdr>
        <w:top w:val="none" w:sz="0" w:space="0" w:color="auto"/>
        <w:left w:val="none" w:sz="0" w:space="0" w:color="auto"/>
        <w:bottom w:val="none" w:sz="0" w:space="0" w:color="auto"/>
        <w:right w:val="none" w:sz="0" w:space="0" w:color="auto"/>
      </w:divBdr>
    </w:div>
    <w:div w:id="1822430387">
      <w:bodyDiv w:val="1"/>
      <w:marLeft w:val="0"/>
      <w:marRight w:val="0"/>
      <w:marTop w:val="0"/>
      <w:marBottom w:val="0"/>
      <w:divBdr>
        <w:top w:val="none" w:sz="0" w:space="0" w:color="auto"/>
        <w:left w:val="none" w:sz="0" w:space="0" w:color="auto"/>
        <w:bottom w:val="none" w:sz="0" w:space="0" w:color="auto"/>
        <w:right w:val="none" w:sz="0" w:space="0" w:color="auto"/>
      </w:divBdr>
    </w:div>
    <w:div w:id="18704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fircrest.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Rosenbladt</dc:creator>
  <cp:lastModifiedBy>Jeff Grover</cp:lastModifiedBy>
  <cp:revision>8</cp:revision>
  <cp:lastPrinted>2017-09-21T19:08:00Z</cp:lastPrinted>
  <dcterms:created xsi:type="dcterms:W3CDTF">2022-05-31T20:40:00Z</dcterms:created>
  <dcterms:modified xsi:type="dcterms:W3CDTF">2022-06-03T20:49:00Z</dcterms:modified>
</cp:coreProperties>
</file>