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C6BC" w14:textId="7A77EC58" w:rsidR="002B63E5" w:rsidRPr="002B63E5" w:rsidRDefault="002B63E5" w:rsidP="0019140B">
      <w:pPr>
        <w:jc w:val="center"/>
        <w:rPr>
          <w:b/>
          <w:bCs/>
        </w:rPr>
      </w:pPr>
      <w:r>
        <w:rPr>
          <w:b/>
          <w:bCs/>
        </w:rPr>
        <w:t>City of Tacoma Sewer Force Main Break</w:t>
      </w:r>
    </w:p>
    <w:p w14:paraId="68244301" w14:textId="77777777" w:rsidR="0019140B" w:rsidRPr="0019140B" w:rsidRDefault="0019140B" w:rsidP="0019140B">
      <w:r w:rsidRPr="0019140B">
        <w:t xml:space="preserve">City of Fircrest Public Works staff were dispatched at approximately 9:35 p.m. on December 18 following a report of foul odors and running water. Upon arrival, staff confirmed the issue originated from the City of Tacoma’s </w:t>
      </w:r>
      <w:proofErr w:type="gramStart"/>
      <w:r w:rsidRPr="0019140B">
        <w:t>sewer force main</w:t>
      </w:r>
      <w:proofErr w:type="gramEnd"/>
      <w:r w:rsidRPr="0019140B">
        <w:t>. Tacoma’s dispatch was immediately notified to ensure appropriate response and coordination.</w:t>
      </w:r>
    </w:p>
    <w:p w14:paraId="522B6AAF" w14:textId="77777777" w:rsidR="0019140B" w:rsidRPr="0019140B" w:rsidRDefault="0019140B" w:rsidP="0019140B">
      <w:r w:rsidRPr="0019140B">
        <w:t>The City of Tacoma mobilized an environmental investigator, who arrived on scene by 11:05 p.m. Tacoma staff have since assumed control of the site and are leading response efforts.</w:t>
      </w:r>
    </w:p>
    <w:p w14:paraId="66A895F0" w14:textId="77777777" w:rsidR="0019140B" w:rsidRPr="0019140B" w:rsidRDefault="0019140B" w:rsidP="0019140B">
      <w:r w:rsidRPr="0019140B">
        <w:t>Tacoma identified a crack with an active leak in a sewer force main along South Orchard Street, adjacent to the Highway 16 interchange, behind 133 Harvard Street. Tacoma is evaluating potential impacts to nearby infrastructure and determining any required notifications or regulatory reporting.</w:t>
      </w:r>
    </w:p>
    <w:p w14:paraId="6C8CF446" w14:textId="77777777" w:rsidR="0019140B" w:rsidRPr="0019140B" w:rsidRDefault="0019140B" w:rsidP="0019140B">
      <w:r w:rsidRPr="0019140B">
        <w:t>The impacted effluent has been fully contained and is currently being bypass-pumped into a City of Fircrest sewer manhole to prevent further discharge and system impacts. The City of Tacoma has reported the incident to the Washington State Department of Ecology and completed initial cleaning of the roadway and affected portions of the surrounding stormwater system.</w:t>
      </w:r>
    </w:p>
    <w:p w14:paraId="76840455" w14:textId="77777777" w:rsidR="0019140B" w:rsidRPr="0019140B" w:rsidRDefault="0019140B" w:rsidP="0019140B">
      <w:r w:rsidRPr="0019140B">
        <w:t xml:space="preserve">City of Fircrest staff met with Tacoma Environmental Services to discuss a repair strategy. Tacoma is proceeding under an emergency contract with Cascade NW to perform the repairs and is actively sourcing required materials. Fircrest may be able to support the effort by providing available 16-inch </w:t>
      </w:r>
      <w:proofErr w:type="spellStart"/>
      <w:r w:rsidRPr="0019140B">
        <w:t>Hymax</w:t>
      </w:r>
      <w:proofErr w:type="spellEnd"/>
      <w:r w:rsidRPr="0019140B">
        <w:t xml:space="preserve"> couplers.</w:t>
      </w:r>
    </w:p>
    <w:p w14:paraId="41A72817" w14:textId="77777777" w:rsidR="0019140B" w:rsidRPr="0019140B" w:rsidRDefault="0019140B" w:rsidP="0019140B">
      <w:r w:rsidRPr="0019140B">
        <w:t>Wastewater pooling has been contained within the rear yards of the affected properties, limiting off-site migration.</w:t>
      </w:r>
    </w:p>
    <w:p w14:paraId="44B9D3E5" w14:textId="77777777" w:rsidR="0019140B" w:rsidRPr="0019140B" w:rsidRDefault="0019140B" w:rsidP="0019140B">
      <w:r w:rsidRPr="0019140B">
        <w:t>City of Fircrest staff will continue to monitor conditions closely. Additional information regarding reporting requirements, repair timelines, and any recommended precautions will be provided as it becomes available. Further updates will be shared.</w:t>
      </w:r>
    </w:p>
    <w:p w14:paraId="5CD15B27" w14:textId="77777777" w:rsidR="0045615E" w:rsidRDefault="0045615E" w:rsidP="0019140B"/>
    <w:sectPr w:rsidR="00456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E5"/>
    <w:rsid w:val="000B2237"/>
    <w:rsid w:val="0019140B"/>
    <w:rsid w:val="002B63E5"/>
    <w:rsid w:val="0045615E"/>
    <w:rsid w:val="0092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90A4"/>
  <w15:chartTrackingRefBased/>
  <w15:docId w15:val="{AACE4409-B56F-4198-8EA4-AD71B462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3E5"/>
    <w:rPr>
      <w:rFonts w:eastAsiaTheme="majorEastAsia" w:cstheme="majorBidi"/>
      <w:color w:val="272727" w:themeColor="text1" w:themeTint="D8"/>
    </w:rPr>
  </w:style>
  <w:style w:type="paragraph" w:styleId="Title">
    <w:name w:val="Title"/>
    <w:basedOn w:val="Normal"/>
    <w:next w:val="Normal"/>
    <w:link w:val="TitleChar"/>
    <w:uiPriority w:val="10"/>
    <w:qFormat/>
    <w:rsid w:val="002B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3E5"/>
    <w:pPr>
      <w:spacing w:before="160"/>
      <w:jc w:val="center"/>
    </w:pPr>
    <w:rPr>
      <w:i/>
      <w:iCs/>
      <w:color w:val="404040" w:themeColor="text1" w:themeTint="BF"/>
    </w:rPr>
  </w:style>
  <w:style w:type="character" w:customStyle="1" w:styleId="QuoteChar">
    <w:name w:val="Quote Char"/>
    <w:basedOn w:val="DefaultParagraphFont"/>
    <w:link w:val="Quote"/>
    <w:uiPriority w:val="29"/>
    <w:rsid w:val="002B63E5"/>
    <w:rPr>
      <w:i/>
      <w:iCs/>
      <w:color w:val="404040" w:themeColor="text1" w:themeTint="BF"/>
    </w:rPr>
  </w:style>
  <w:style w:type="paragraph" w:styleId="ListParagraph">
    <w:name w:val="List Paragraph"/>
    <w:basedOn w:val="Normal"/>
    <w:uiPriority w:val="34"/>
    <w:qFormat/>
    <w:rsid w:val="002B63E5"/>
    <w:pPr>
      <w:ind w:left="720"/>
      <w:contextualSpacing/>
    </w:pPr>
  </w:style>
  <w:style w:type="character" w:styleId="IntenseEmphasis">
    <w:name w:val="Intense Emphasis"/>
    <w:basedOn w:val="DefaultParagraphFont"/>
    <w:uiPriority w:val="21"/>
    <w:qFormat/>
    <w:rsid w:val="002B63E5"/>
    <w:rPr>
      <w:i/>
      <w:iCs/>
      <w:color w:val="0F4761" w:themeColor="accent1" w:themeShade="BF"/>
    </w:rPr>
  </w:style>
  <w:style w:type="paragraph" w:styleId="IntenseQuote">
    <w:name w:val="Intense Quote"/>
    <w:basedOn w:val="Normal"/>
    <w:next w:val="Normal"/>
    <w:link w:val="IntenseQuoteChar"/>
    <w:uiPriority w:val="30"/>
    <w:qFormat/>
    <w:rsid w:val="002B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3E5"/>
    <w:rPr>
      <w:i/>
      <w:iCs/>
      <w:color w:val="0F4761" w:themeColor="accent1" w:themeShade="BF"/>
    </w:rPr>
  </w:style>
  <w:style w:type="character" w:styleId="IntenseReference">
    <w:name w:val="Intense Reference"/>
    <w:basedOn w:val="DefaultParagraphFont"/>
    <w:uiPriority w:val="32"/>
    <w:qFormat/>
    <w:rsid w:val="002B6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290</Words>
  <Characters>1607</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Canavan</dc:creator>
  <cp:keywords/>
  <dc:description/>
  <cp:lastModifiedBy>Sherry Canavan</cp:lastModifiedBy>
  <cp:revision>1</cp:revision>
  <dcterms:created xsi:type="dcterms:W3CDTF">2025-12-19T22:06:00Z</dcterms:created>
  <dcterms:modified xsi:type="dcterms:W3CDTF">2025-12-19T22:21:00Z</dcterms:modified>
</cp:coreProperties>
</file>